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E399F" w:rsidRDefault="006E399F" w:rsidP="006E399F">
      <w:pPr>
        <w:spacing w:after="160" w:line="259" w:lineRule="auto"/>
        <w:rPr>
          <w:rFonts w:eastAsia="Calibri"/>
          <w:lang w:eastAsia="en-US"/>
        </w:rPr>
      </w:pPr>
    </w:p>
    <w:p w14:paraId="0A37501D" w14:textId="77777777" w:rsidR="006E399F" w:rsidRDefault="006E399F" w:rsidP="006E399F">
      <w:pPr>
        <w:spacing w:after="160" w:line="259" w:lineRule="auto"/>
        <w:rPr>
          <w:rFonts w:eastAsia="Calibri"/>
          <w:lang w:eastAsia="en-US"/>
        </w:rPr>
      </w:pPr>
    </w:p>
    <w:p w14:paraId="2434EB8D" w14:textId="77777777" w:rsidR="006E399F" w:rsidRPr="006E399F" w:rsidRDefault="006E399F" w:rsidP="006E399F">
      <w:pPr>
        <w:spacing w:after="160" w:line="259" w:lineRule="auto"/>
        <w:rPr>
          <w:rFonts w:eastAsia="Calibri"/>
          <w:b/>
          <w:lang w:eastAsia="en-US"/>
        </w:rPr>
      </w:pPr>
      <w:r w:rsidRPr="006E399F">
        <w:rPr>
          <w:rFonts w:eastAsia="Calibri"/>
          <w:b/>
          <w:lang w:eastAsia="en-US"/>
        </w:rPr>
        <w:t xml:space="preserve">Zapisnik </w:t>
      </w:r>
      <w:r w:rsidR="00BD2459">
        <w:rPr>
          <w:rFonts w:eastAsia="Calibri"/>
          <w:b/>
          <w:lang w:eastAsia="en-US"/>
        </w:rPr>
        <w:t>6</w:t>
      </w:r>
      <w:r w:rsidRPr="006E399F">
        <w:rPr>
          <w:rFonts w:eastAsia="Calibri"/>
          <w:b/>
          <w:lang w:eastAsia="en-US"/>
        </w:rPr>
        <w:t>. redne seje Skupnosti muzejev Slovenije</w:t>
      </w:r>
    </w:p>
    <w:p w14:paraId="6E923292" w14:textId="77777777" w:rsidR="006E399F" w:rsidRPr="006E399F" w:rsidRDefault="006E399F" w:rsidP="006E399F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Seja je potekala </w:t>
      </w:r>
      <w:r w:rsidR="00BD2459">
        <w:rPr>
          <w:rFonts w:eastAsia="Calibri"/>
          <w:lang w:eastAsia="en-US"/>
        </w:rPr>
        <w:t>13</w:t>
      </w:r>
      <w:r w:rsidRPr="006E399F">
        <w:rPr>
          <w:rFonts w:eastAsia="Calibri"/>
          <w:lang w:eastAsia="en-US"/>
        </w:rPr>
        <w:t xml:space="preserve">. </w:t>
      </w:r>
      <w:r w:rsidR="00BD2459">
        <w:rPr>
          <w:rFonts w:eastAsia="Calibri"/>
          <w:lang w:eastAsia="en-US"/>
        </w:rPr>
        <w:t>novembra</w:t>
      </w:r>
      <w:r w:rsidRPr="006E399F">
        <w:rPr>
          <w:rFonts w:eastAsia="Calibri"/>
          <w:lang w:eastAsia="en-US"/>
        </w:rPr>
        <w:t xml:space="preserve"> 2020</w:t>
      </w:r>
      <w:r>
        <w:rPr>
          <w:rFonts w:eastAsia="Calibri"/>
          <w:lang w:eastAsia="en-US"/>
        </w:rPr>
        <w:t xml:space="preserve"> od</w:t>
      </w:r>
      <w:r w:rsidRPr="006E399F">
        <w:rPr>
          <w:rFonts w:eastAsia="Calibri"/>
          <w:lang w:eastAsia="en-US"/>
        </w:rPr>
        <w:t xml:space="preserve"> 9</w:t>
      </w:r>
      <w:r>
        <w:rPr>
          <w:rFonts w:eastAsia="Calibri"/>
          <w:lang w:eastAsia="en-US"/>
        </w:rPr>
        <w:t>.00 dalje preko spletne aplikacije Zoom.</w:t>
      </w:r>
    </w:p>
    <w:p w14:paraId="0D45B2C9" w14:textId="77777777" w:rsidR="007F336F" w:rsidRDefault="006E399F" w:rsidP="006E399F">
      <w:pPr>
        <w:spacing w:after="160" w:line="259" w:lineRule="auto"/>
        <w:rPr>
          <w:rFonts w:eastAsia="Calibri"/>
          <w:lang w:eastAsia="en-US"/>
        </w:rPr>
      </w:pPr>
      <w:r w:rsidRPr="006E399F">
        <w:rPr>
          <w:rFonts w:eastAsia="Calibri"/>
          <w:lang w:eastAsia="en-US"/>
        </w:rPr>
        <w:t>Prisotni: Aleksandra Berberih Slana, Breda Činč Juhant, Mojca Jan Zoran, Jasna Dokl Osolnik, Alenka Černelič Krošelj, Flavio Bonin, Staša Tome, Jože Rataj, Irena Lačen Benedečič, Barbara Ravnik</w:t>
      </w:r>
      <w:r w:rsidR="005453CC">
        <w:rPr>
          <w:rFonts w:eastAsia="Calibri"/>
          <w:lang w:eastAsia="en-US"/>
        </w:rPr>
        <w:t>,</w:t>
      </w:r>
      <w:r w:rsidR="005453CC" w:rsidRPr="005453CC">
        <w:rPr>
          <w:rFonts w:eastAsia="Calibri"/>
          <w:lang w:eastAsia="en-US"/>
        </w:rPr>
        <w:t xml:space="preserve"> </w:t>
      </w:r>
      <w:r w:rsidR="005453CC" w:rsidRPr="006E399F">
        <w:rPr>
          <w:rFonts w:eastAsia="Calibri"/>
          <w:lang w:eastAsia="en-US"/>
        </w:rPr>
        <w:t>Metka Fujs</w:t>
      </w:r>
      <w:r w:rsidR="007F336F">
        <w:rPr>
          <w:rFonts w:eastAsia="Calibri"/>
          <w:lang w:eastAsia="en-US"/>
        </w:rPr>
        <w:t xml:space="preserve"> </w:t>
      </w:r>
    </w:p>
    <w:p w14:paraId="6ABEC918" w14:textId="02D37697" w:rsidR="00BD2459" w:rsidRDefault="00CC336D" w:rsidP="006E399F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Odsoten: Vladimir Perunčič</w:t>
      </w:r>
    </w:p>
    <w:p w14:paraId="289A0742" w14:textId="731A00B9" w:rsidR="28F6B646" w:rsidRDefault="28F6B646" w:rsidP="28F6B646">
      <w:pPr>
        <w:spacing w:after="160" w:line="259" w:lineRule="auto"/>
        <w:rPr>
          <w:rFonts w:eastAsia="Calibri"/>
          <w:lang w:eastAsia="en-US"/>
        </w:rPr>
      </w:pPr>
    </w:p>
    <w:p w14:paraId="19A3FC23" w14:textId="77777777" w:rsidR="00BD2459" w:rsidRDefault="00BD2459" w:rsidP="006E399F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Dnevni red:</w:t>
      </w:r>
    </w:p>
    <w:p w14:paraId="770B865D" w14:textId="7ACCA656" w:rsidR="005453CC" w:rsidRDefault="005453CC" w:rsidP="28F6B646">
      <w:pPr>
        <w:pStyle w:val="Odstavekseznama"/>
        <w:numPr>
          <w:ilvl w:val="0"/>
          <w:numId w:val="4"/>
        </w:numPr>
        <w:spacing w:after="160" w:line="259" w:lineRule="auto"/>
        <w:rPr>
          <w:lang w:eastAsia="en-US"/>
        </w:rPr>
      </w:pPr>
      <w:r w:rsidRPr="28F6B646">
        <w:rPr>
          <w:rFonts w:eastAsia="Calibri"/>
          <w:lang w:eastAsia="en-US"/>
        </w:rPr>
        <w:t>Pregled zapisnika 5. redne seje</w:t>
      </w:r>
    </w:p>
    <w:p w14:paraId="370B5A86" w14:textId="1EF31E2E" w:rsidR="24109C6D" w:rsidRDefault="24109C6D" w:rsidP="28F6B646">
      <w:pPr>
        <w:pStyle w:val="Odstavekseznama"/>
        <w:numPr>
          <w:ilvl w:val="0"/>
          <w:numId w:val="4"/>
        </w:numPr>
        <w:spacing w:after="160" w:line="259" w:lineRule="auto"/>
        <w:rPr>
          <w:lang w:eastAsia="en-US"/>
        </w:rPr>
      </w:pPr>
      <w:r w:rsidRPr="28F6B646">
        <w:rPr>
          <w:rFonts w:eastAsia="Calibri"/>
          <w:lang w:eastAsia="en-US"/>
        </w:rPr>
        <w:t>Razno</w:t>
      </w:r>
    </w:p>
    <w:p w14:paraId="5DAB6C7B" w14:textId="77777777" w:rsidR="005453CC" w:rsidRDefault="005453CC" w:rsidP="006E399F">
      <w:pPr>
        <w:spacing w:after="160" w:line="259" w:lineRule="auto"/>
        <w:rPr>
          <w:rFonts w:eastAsia="Calibri"/>
          <w:lang w:eastAsia="en-US"/>
        </w:rPr>
      </w:pPr>
    </w:p>
    <w:p w14:paraId="516C82F7" w14:textId="2FA794E0" w:rsidR="05E0F844" w:rsidRDefault="05E0F844" w:rsidP="28F6B646">
      <w:pPr>
        <w:pStyle w:val="Odstavekseznama"/>
        <w:numPr>
          <w:ilvl w:val="0"/>
          <w:numId w:val="1"/>
        </w:numPr>
        <w:spacing w:line="259" w:lineRule="auto"/>
        <w:rPr>
          <w:i/>
          <w:iCs/>
          <w:lang w:eastAsia="en-US"/>
        </w:rPr>
      </w:pPr>
      <w:r w:rsidRPr="28F6B646">
        <w:rPr>
          <w:rFonts w:eastAsia="Calibri"/>
          <w:i/>
          <w:iCs/>
          <w:lang w:eastAsia="en-US"/>
        </w:rPr>
        <w:t>Pregled zapisnika 5. redne seje</w:t>
      </w:r>
    </w:p>
    <w:p w14:paraId="02EB378F" w14:textId="77777777" w:rsidR="005453CC" w:rsidRDefault="005453CC" w:rsidP="005453CC">
      <w:pPr>
        <w:pStyle w:val="Odstavekseznama"/>
        <w:spacing w:after="160" w:line="259" w:lineRule="auto"/>
        <w:rPr>
          <w:rFonts w:eastAsia="Calibri"/>
          <w:lang w:eastAsia="en-US"/>
        </w:rPr>
      </w:pPr>
    </w:p>
    <w:p w14:paraId="76550A39" w14:textId="2F9B932B" w:rsidR="005453CC" w:rsidRDefault="034E5EE4" w:rsidP="28F6B646">
      <w:pPr>
        <w:pStyle w:val="Odstavekseznama"/>
        <w:spacing w:after="160" w:line="259" w:lineRule="auto"/>
        <w:ind w:left="0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Prisotni so se dogovorili, da je p</w:t>
      </w:r>
      <w:r w:rsidR="005453CC" w:rsidRPr="28F6B646">
        <w:rPr>
          <w:rFonts w:eastAsia="Calibri"/>
          <w:lang w:eastAsia="en-US"/>
        </w:rPr>
        <w:t xml:space="preserve">otrebno </w:t>
      </w:r>
      <w:r w:rsidR="4485DD75" w:rsidRPr="28F6B646">
        <w:rPr>
          <w:rFonts w:eastAsia="Calibri"/>
          <w:lang w:eastAsia="en-US"/>
        </w:rPr>
        <w:t xml:space="preserve">začeti </w:t>
      </w:r>
      <w:r w:rsidR="005453CC" w:rsidRPr="28F6B646">
        <w:rPr>
          <w:rFonts w:eastAsia="Calibri"/>
          <w:lang w:eastAsia="en-US"/>
        </w:rPr>
        <w:t xml:space="preserve">organizirati </w:t>
      </w:r>
      <w:r w:rsidR="6EE9CC22" w:rsidRPr="28F6B646">
        <w:rPr>
          <w:rFonts w:eastAsia="Calibri"/>
          <w:lang w:eastAsia="en-US"/>
        </w:rPr>
        <w:t xml:space="preserve">aktivnosti </w:t>
      </w:r>
      <w:r w:rsidR="005453CC" w:rsidRPr="28F6B646">
        <w:rPr>
          <w:rFonts w:eastAsia="Calibri"/>
          <w:lang w:eastAsia="en-US"/>
        </w:rPr>
        <w:t>v zvezi z ocenjevanjem</w:t>
      </w:r>
      <w:r w:rsidR="742EC0AA" w:rsidRPr="28F6B646">
        <w:rPr>
          <w:rFonts w:eastAsia="Calibri"/>
          <w:lang w:eastAsia="en-US"/>
        </w:rPr>
        <w:t xml:space="preserve"> uspešnosti</w:t>
      </w:r>
      <w:r w:rsidR="5CFE6B66" w:rsidRPr="28F6B646">
        <w:rPr>
          <w:rFonts w:eastAsia="Calibri"/>
          <w:lang w:eastAsia="en-US"/>
        </w:rPr>
        <w:t xml:space="preserve"> zaposlenih</w:t>
      </w:r>
      <w:r w:rsidR="370E5C62" w:rsidRPr="28F6B646">
        <w:rPr>
          <w:rFonts w:eastAsia="Calibri"/>
          <w:lang w:eastAsia="en-US"/>
        </w:rPr>
        <w:t xml:space="preserve"> v muzejih</w:t>
      </w:r>
      <w:r w:rsidR="07A1BEF0" w:rsidRPr="28F6B646">
        <w:rPr>
          <w:rFonts w:eastAsia="Calibri"/>
          <w:lang w:eastAsia="en-US"/>
        </w:rPr>
        <w:t>.</w:t>
      </w:r>
    </w:p>
    <w:p w14:paraId="0C059C4B" w14:textId="51FD91FE" w:rsidR="005453CC" w:rsidRDefault="005453CC" w:rsidP="28F6B646">
      <w:pPr>
        <w:pStyle w:val="Odstavekseznama"/>
        <w:spacing w:after="160" w:line="259" w:lineRule="auto"/>
        <w:ind w:left="0"/>
        <w:rPr>
          <w:rFonts w:eastAsia="Calibri"/>
          <w:lang w:eastAsia="en-US"/>
        </w:rPr>
      </w:pPr>
    </w:p>
    <w:p w14:paraId="2948230C" w14:textId="4C341092" w:rsidR="005453CC" w:rsidRDefault="59923E95" w:rsidP="28F6B646">
      <w:pPr>
        <w:pStyle w:val="Odstavekseznama"/>
        <w:spacing w:after="160" w:line="259" w:lineRule="auto"/>
        <w:ind w:left="0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Pravilnik</w:t>
      </w:r>
      <w:r w:rsidR="005453CC" w:rsidRPr="28F6B646">
        <w:rPr>
          <w:rFonts w:eastAsia="Calibri"/>
          <w:lang w:eastAsia="en-US"/>
        </w:rPr>
        <w:t xml:space="preserve"> Sekcije za izobraževanje in komuniciranje </w:t>
      </w:r>
      <w:r w:rsidR="4042530B" w:rsidRPr="28F6B646">
        <w:rPr>
          <w:rFonts w:eastAsia="Calibri"/>
          <w:lang w:eastAsia="en-US"/>
        </w:rPr>
        <w:t xml:space="preserve">je že prebral </w:t>
      </w:r>
      <w:r w:rsidR="005453CC" w:rsidRPr="28F6B646">
        <w:rPr>
          <w:rFonts w:eastAsia="Calibri"/>
          <w:lang w:eastAsia="en-US"/>
        </w:rPr>
        <w:t xml:space="preserve">Miro Vute </w:t>
      </w:r>
      <w:r w:rsidR="254BF892" w:rsidRPr="28F6B646">
        <w:rPr>
          <w:rFonts w:eastAsia="Calibri"/>
          <w:lang w:eastAsia="en-US"/>
        </w:rPr>
        <w:t>iz pravne službe Narodnega muzeja</w:t>
      </w:r>
      <w:r w:rsidR="005453CC" w:rsidRPr="28F6B646">
        <w:rPr>
          <w:rFonts w:eastAsia="Calibri"/>
          <w:lang w:eastAsia="en-US"/>
        </w:rPr>
        <w:t xml:space="preserve">. </w:t>
      </w:r>
      <w:r w:rsidR="7516E414" w:rsidRPr="28F6B646">
        <w:rPr>
          <w:rFonts w:eastAsia="Calibri"/>
          <w:lang w:eastAsia="en-US"/>
        </w:rPr>
        <w:t>Nekaj pripomb glede pravilnika je prišlo tudi</w:t>
      </w:r>
      <w:r w:rsidR="005453CC" w:rsidRPr="28F6B646">
        <w:rPr>
          <w:rFonts w:eastAsia="Calibri"/>
          <w:lang w:eastAsia="en-US"/>
        </w:rPr>
        <w:t xml:space="preserve"> iz sekcije za restavratorje in konservatorje. </w:t>
      </w:r>
      <w:r w:rsidR="500AFBFF" w:rsidRPr="28F6B646">
        <w:rPr>
          <w:rFonts w:eastAsia="Calibri"/>
          <w:lang w:eastAsia="en-US"/>
        </w:rPr>
        <w:t>Pravil</w:t>
      </w:r>
      <w:r w:rsidR="005453CC" w:rsidRPr="28F6B646">
        <w:rPr>
          <w:rFonts w:eastAsia="Calibri"/>
          <w:lang w:eastAsia="en-US"/>
        </w:rPr>
        <w:t>n</w:t>
      </w:r>
      <w:r w:rsidR="500AFBFF" w:rsidRPr="28F6B646">
        <w:rPr>
          <w:rFonts w:eastAsia="Calibri"/>
          <w:lang w:eastAsia="en-US"/>
        </w:rPr>
        <w:t>ik bosta preučili tudi</w:t>
      </w:r>
      <w:r w:rsidR="005453CC" w:rsidRPr="28F6B646">
        <w:rPr>
          <w:rFonts w:eastAsia="Calibri"/>
          <w:lang w:eastAsia="en-US"/>
        </w:rPr>
        <w:t xml:space="preserve"> Alenka</w:t>
      </w:r>
      <w:r w:rsidR="101B8BAC" w:rsidRPr="28F6B646">
        <w:rPr>
          <w:rFonts w:eastAsia="Calibri"/>
          <w:lang w:eastAsia="en-US"/>
        </w:rPr>
        <w:t xml:space="preserve"> Černelič Krošelj</w:t>
      </w:r>
      <w:r w:rsidR="005453CC" w:rsidRPr="28F6B646">
        <w:rPr>
          <w:rFonts w:eastAsia="Calibri"/>
          <w:lang w:eastAsia="en-US"/>
        </w:rPr>
        <w:t xml:space="preserve"> in A</w:t>
      </w:r>
      <w:r w:rsidR="21221A71" w:rsidRPr="28F6B646">
        <w:rPr>
          <w:rFonts w:eastAsia="Calibri"/>
          <w:lang w:eastAsia="en-US"/>
        </w:rPr>
        <w:t>l</w:t>
      </w:r>
      <w:r w:rsidR="005453CC" w:rsidRPr="28F6B646">
        <w:rPr>
          <w:rFonts w:eastAsia="Calibri"/>
          <w:lang w:eastAsia="en-US"/>
        </w:rPr>
        <w:t>eksandra</w:t>
      </w:r>
      <w:r w:rsidR="32F6255F" w:rsidRPr="28F6B646">
        <w:rPr>
          <w:rFonts w:eastAsia="Calibri"/>
          <w:lang w:eastAsia="en-US"/>
        </w:rPr>
        <w:t xml:space="preserve"> Berberih Slana in podali mnenje</w:t>
      </w:r>
      <w:r w:rsidR="005453CC" w:rsidRPr="28F6B646">
        <w:rPr>
          <w:rFonts w:eastAsia="Calibri"/>
          <w:lang w:eastAsia="en-US"/>
        </w:rPr>
        <w:t xml:space="preserve">. </w:t>
      </w:r>
      <w:r w:rsidR="72A4CA5E" w:rsidRPr="28F6B646">
        <w:rPr>
          <w:rFonts w:eastAsia="Calibri"/>
          <w:lang w:eastAsia="en-US"/>
        </w:rPr>
        <w:t>Ker o pravilniku še ne bo mogoče</w:t>
      </w:r>
      <w:r w:rsidR="005453CC" w:rsidRPr="28F6B646">
        <w:rPr>
          <w:rFonts w:eastAsia="Calibri"/>
          <w:lang w:eastAsia="en-US"/>
        </w:rPr>
        <w:t xml:space="preserve"> glasovati na skupščini</w:t>
      </w:r>
      <w:r w:rsidR="00AE3F96">
        <w:rPr>
          <w:rFonts w:eastAsia="Calibri"/>
          <w:lang w:eastAsia="en-US"/>
        </w:rPr>
        <w:t>,</w:t>
      </w:r>
      <w:r w:rsidR="255E63BE" w:rsidRPr="28F6B646">
        <w:rPr>
          <w:rFonts w:eastAsia="Calibri"/>
          <w:lang w:eastAsia="en-US"/>
        </w:rPr>
        <w:t xml:space="preserve"> bo predsedstvo SMS g</w:t>
      </w:r>
      <w:r w:rsidR="005453CC" w:rsidRPr="28F6B646">
        <w:rPr>
          <w:rFonts w:eastAsia="Calibri"/>
          <w:lang w:eastAsia="en-US"/>
        </w:rPr>
        <w:t>lasoval</w:t>
      </w:r>
      <w:r w:rsidR="00AE3F96">
        <w:rPr>
          <w:rFonts w:eastAsia="Calibri"/>
          <w:lang w:eastAsia="en-US"/>
        </w:rPr>
        <w:t>o</w:t>
      </w:r>
      <w:r w:rsidR="005453CC" w:rsidRPr="28F6B646">
        <w:rPr>
          <w:rFonts w:eastAsia="Calibri"/>
          <w:lang w:eastAsia="en-US"/>
        </w:rPr>
        <w:t xml:space="preserve"> dopisno.</w:t>
      </w:r>
    </w:p>
    <w:p w14:paraId="1B4646AC" w14:textId="546DB9C5" w:rsidR="4EE601FD" w:rsidRDefault="4EE601FD" w:rsidP="28F6B646">
      <w:pPr>
        <w:pStyle w:val="Odstavekseznama"/>
        <w:spacing w:after="160" w:line="259" w:lineRule="auto"/>
        <w:ind w:left="0"/>
        <w:rPr>
          <w:rFonts w:eastAsia="Calibri"/>
          <w:b/>
          <w:bCs/>
          <w:lang w:eastAsia="en-US"/>
        </w:rPr>
      </w:pPr>
      <w:r w:rsidRPr="28F6B646">
        <w:rPr>
          <w:rFonts w:eastAsia="Calibri"/>
          <w:b/>
          <w:bCs/>
          <w:lang w:eastAsia="en-US"/>
        </w:rPr>
        <w:t xml:space="preserve">Sklep: O pravilniku </w:t>
      </w:r>
      <w:r w:rsidRPr="28F6B646">
        <w:rPr>
          <w:b/>
          <w:bCs/>
          <w:color w:val="000000" w:themeColor="text1"/>
        </w:rPr>
        <w:t>Sekcije za izobraževanje in komuniciranje</w:t>
      </w:r>
      <w:r w:rsidRPr="28F6B646">
        <w:rPr>
          <w:rFonts w:eastAsia="Calibri"/>
          <w:b/>
          <w:bCs/>
          <w:lang w:eastAsia="en-US"/>
        </w:rPr>
        <w:t xml:space="preserve"> bo predsedstvo SMS glasovali dopisno.</w:t>
      </w:r>
    </w:p>
    <w:p w14:paraId="189B2851" w14:textId="0FC17B26" w:rsidR="4859DA79" w:rsidRDefault="4859DA79" w:rsidP="28F6B646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Na Ministrstvo za kulturo je bil poslan dopis</w:t>
      </w:r>
      <w:r w:rsidR="005453CC" w:rsidRPr="28F6B646">
        <w:rPr>
          <w:rFonts w:eastAsia="Calibri"/>
          <w:lang w:eastAsia="en-US"/>
        </w:rPr>
        <w:t xml:space="preserve"> glede </w:t>
      </w:r>
      <w:r w:rsidR="0CE123ED" w:rsidRPr="28F6B646">
        <w:rPr>
          <w:rFonts w:eastAsia="Calibri"/>
          <w:lang w:eastAsia="en-US"/>
        </w:rPr>
        <w:t xml:space="preserve">imenovanj </w:t>
      </w:r>
      <w:r w:rsidR="005453CC" w:rsidRPr="28F6B646">
        <w:rPr>
          <w:rFonts w:eastAsia="Calibri"/>
          <w:lang w:eastAsia="en-US"/>
        </w:rPr>
        <w:t>direktorjev</w:t>
      </w:r>
      <w:r w:rsidR="3C9F86FB" w:rsidRPr="28F6B646">
        <w:rPr>
          <w:rFonts w:eastAsia="Calibri"/>
          <w:lang w:eastAsia="en-US"/>
        </w:rPr>
        <w:t>. Ministrstvo ni</w:t>
      </w:r>
      <w:r w:rsidR="38A022ED" w:rsidRPr="28F6B646">
        <w:rPr>
          <w:rFonts w:eastAsia="Calibri"/>
          <w:lang w:eastAsia="en-US"/>
        </w:rPr>
        <w:t xml:space="preserve"> nanj</w:t>
      </w:r>
      <w:r w:rsidR="3C9F86FB" w:rsidRPr="28F6B646">
        <w:rPr>
          <w:rFonts w:eastAsia="Calibri"/>
          <w:lang w:eastAsia="en-US"/>
        </w:rPr>
        <w:t xml:space="preserve"> podalo nobenega odgovora</w:t>
      </w:r>
      <w:r w:rsidR="5E6774FF" w:rsidRPr="28F6B646">
        <w:rPr>
          <w:rFonts w:eastAsia="Calibri"/>
          <w:lang w:eastAsia="en-US"/>
        </w:rPr>
        <w:t>,</w:t>
      </w:r>
      <w:r w:rsidR="3C9F86FB" w:rsidRPr="28F6B646">
        <w:rPr>
          <w:rFonts w:eastAsia="Calibri"/>
          <w:lang w:eastAsia="en-US"/>
        </w:rPr>
        <w:t xml:space="preserve"> je bilo pa prejetih veliko pisem podpore s strani članov</w:t>
      </w:r>
      <w:r w:rsidR="08994465" w:rsidRPr="28F6B646">
        <w:rPr>
          <w:rFonts w:eastAsia="Calibri"/>
          <w:lang w:eastAsia="en-US"/>
        </w:rPr>
        <w:t xml:space="preserve"> </w:t>
      </w:r>
      <w:r w:rsidR="3C9F86FB" w:rsidRPr="28F6B646">
        <w:rPr>
          <w:rFonts w:eastAsia="Calibri"/>
          <w:lang w:eastAsia="en-US"/>
        </w:rPr>
        <w:t xml:space="preserve">SMS. </w:t>
      </w:r>
      <w:r w:rsidR="00CC336D" w:rsidRPr="28F6B646">
        <w:rPr>
          <w:rFonts w:eastAsia="Calibri"/>
          <w:lang w:eastAsia="en-US"/>
        </w:rPr>
        <w:t xml:space="preserve">Direktorji </w:t>
      </w:r>
      <w:r w:rsidR="7AB5C504" w:rsidRPr="28F6B646">
        <w:rPr>
          <w:rFonts w:eastAsia="Calibri"/>
          <w:lang w:eastAsia="en-US"/>
        </w:rPr>
        <w:t xml:space="preserve">muzejev se </w:t>
      </w:r>
      <w:r w:rsidR="00CC336D" w:rsidRPr="28F6B646">
        <w:rPr>
          <w:rFonts w:eastAsia="Calibri"/>
          <w:lang w:eastAsia="en-US"/>
        </w:rPr>
        <w:t>bojijo, da bodo s takšnim nastavljanjem direktorje</w:t>
      </w:r>
      <w:r w:rsidR="3C70348A" w:rsidRPr="28F6B646">
        <w:rPr>
          <w:rFonts w:eastAsia="Calibri"/>
          <w:lang w:eastAsia="en-US"/>
        </w:rPr>
        <w:t>v</w:t>
      </w:r>
      <w:r w:rsidR="00CC336D" w:rsidRPr="28F6B646">
        <w:rPr>
          <w:rFonts w:eastAsia="Calibri"/>
          <w:lang w:eastAsia="en-US"/>
        </w:rPr>
        <w:t xml:space="preserve"> ti direktorji imeli tudi prednost pri delovanju – </w:t>
      </w:r>
      <w:r w:rsidR="0D65560F" w:rsidRPr="28F6B646">
        <w:rPr>
          <w:rFonts w:eastAsia="Calibri"/>
          <w:lang w:eastAsia="en-US"/>
        </w:rPr>
        <w:t xml:space="preserve">pri pridobivanju informacij in pri </w:t>
      </w:r>
      <w:r w:rsidR="00CC336D" w:rsidRPr="28F6B646">
        <w:rPr>
          <w:rFonts w:eastAsia="Calibri"/>
          <w:lang w:eastAsia="en-US"/>
        </w:rPr>
        <w:t>razpisih</w:t>
      </w:r>
      <w:r w:rsidR="3D01A93D" w:rsidRPr="28F6B646">
        <w:rPr>
          <w:rFonts w:eastAsia="Calibri"/>
          <w:lang w:eastAsia="en-US"/>
        </w:rPr>
        <w:t>.</w:t>
      </w:r>
      <w:r w:rsidR="6BD4941B" w:rsidRPr="28F6B646">
        <w:rPr>
          <w:rFonts w:eastAsia="Calibri"/>
          <w:lang w:eastAsia="en-US"/>
        </w:rPr>
        <w:t xml:space="preserve"> </w:t>
      </w:r>
      <w:r w:rsidR="00CC336D" w:rsidRPr="28F6B646">
        <w:rPr>
          <w:rFonts w:eastAsia="Calibri"/>
          <w:lang w:eastAsia="en-US"/>
        </w:rPr>
        <w:t xml:space="preserve">Alenka Černelič Krošelj </w:t>
      </w:r>
      <w:r w:rsidR="61DCB2C5" w:rsidRPr="28F6B646">
        <w:rPr>
          <w:rFonts w:eastAsia="Calibri"/>
          <w:lang w:eastAsia="en-US"/>
        </w:rPr>
        <w:t xml:space="preserve">je povedala, da </w:t>
      </w:r>
      <w:r w:rsidR="00AE3F96">
        <w:rPr>
          <w:rFonts w:eastAsia="Calibri"/>
          <w:lang w:eastAsia="en-US"/>
        </w:rPr>
        <w:t>bo na</w:t>
      </w:r>
      <w:r w:rsidR="4C0A3B40" w:rsidRPr="28F6B646">
        <w:rPr>
          <w:rFonts w:eastAsia="Calibri"/>
          <w:lang w:eastAsia="en-US"/>
        </w:rPr>
        <w:t xml:space="preserve"> </w:t>
      </w:r>
      <w:r w:rsidR="61DCB2C5" w:rsidRPr="28F6B646">
        <w:rPr>
          <w:rFonts w:eastAsia="Calibri"/>
          <w:lang w:eastAsia="en-US"/>
        </w:rPr>
        <w:t>ministr</w:t>
      </w:r>
      <w:r w:rsidR="42076B2C" w:rsidRPr="28F6B646">
        <w:rPr>
          <w:rFonts w:eastAsia="Calibri"/>
          <w:lang w:eastAsia="en-US"/>
        </w:rPr>
        <w:t>a</w:t>
      </w:r>
      <w:r w:rsidR="61DCB2C5" w:rsidRPr="28F6B646">
        <w:rPr>
          <w:rFonts w:eastAsia="Calibri"/>
          <w:lang w:eastAsia="en-US"/>
        </w:rPr>
        <w:t xml:space="preserve"> za kulturo naslovljeno</w:t>
      </w:r>
      <w:r w:rsidR="00CC336D" w:rsidRPr="28F6B646">
        <w:rPr>
          <w:rFonts w:eastAsia="Calibri"/>
          <w:lang w:eastAsia="en-US"/>
        </w:rPr>
        <w:t xml:space="preserve"> javno pismo</w:t>
      </w:r>
      <w:r w:rsidR="70085951" w:rsidRPr="28F6B646">
        <w:rPr>
          <w:rFonts w:eastAsia="Calibri"/>
          <w:lang w:eastAsia="en-US"/>
        </w:rPr>
        <w:t>.</w:t>
      </w:r>
      <w:r w:rsidR="3341F83D" w:rsidRPr="28F6B646">
        <w:rPr>
          <w:rFonts w:eastAsia="Calibri"/>
          <w:lang w:eastAsia="en-US"/>
        </w:rPr>
        <w:t xml:space="preserve"> </w:t>
      </w:r>
      <w:r w:rsidR="00CC336D" w:rsidRPr="28F6B646">
        <w:rPr>
          <w:rFonts w:eastAsia="Calibri"/>
          <w:lang w:eastAsia="en-US"/>
        </w:rPr>
        <w:t xml:space="preserve">Aleksandra </w:t>
      </w:r>
      <w:r w:rsidR="4612D70C" w:rsidRPr="28F6B646">
        <w:rPr>
          <w:rFonts w:eastAsia="Calibri"/>
          <w:lang w:eastAsia="en-US"/>
        </w:rPr>
        <w:t>Berberih Slana meni, da je</w:t>
      </w:r>
      <w:r w:rsidR="00CC336D" w:rsidRPr="28F6B646">
        <w:rPr>
          <w:rFonts w:eastAsia="Calibri"/>
          <w:lang w:eastAsia="en-US"/>
        </w:rPr>
        <w:t xml:space="preserve"> treba</w:t>
      </w:r>
      <w:r w:rsidR="3A0BDE4F" w:rsidRPr="28F6B646">
        <w:rPr>
          <w:rFonts w:eastAsia="Calibri"/>
          <w:lang w:eastAsia="en-US"/>
        </w:rPr>
        <w:t xml:space="preserve"> tematiko</w:t>
      </w:r>
      <w:r w:rsidR="00CC336D" w:rsidRPr="28F6B646">
        <w:rPr>
          <w:rFonts w:eastAsia="Calibri"/>
          <w:lang w:eastAsia="en-US"/>
        </w:rPr>
        <w:t xml:space="preserve"> prestaviti na skupščini, Jasna</w:t>
      </w:r>
      <w:r w:rsidR="4F101CC6" w:rsidRPr="28F6B646">
        <w:rPr>
          <w:rFonts w:eastAsia="Calibri"/>
          <w:lang w:eastAsia="en-US"/>
        </w:rPr>
        <w:t xml:space="preserve"> Dokl Osolnik</w:t>
      </w:r>
      <w:r w:rsidR="00CC336D" w:rsidRPr="28F6B646">
        <w:rPr>
          <w:rFonts w:eastAsia="Calibri"/>
          <w:lang w:eastAsia="en-US"/>
        </w:rPr>
        <w:t xml:space="preserve"> se</w:t>
      </w:r>
      <w:r w:rsidR="65F22FD9" w:rsidRPr="28F6B646">
        <w:rPr>
          <w:rFonts w:eastAsia="Calibri"/>
          <w:lang w:eastAsia="en-US"/>
        </w:rPr>
        <w:t xml:space="preserve"> je</w:t>
      </w:r>
      <w:r w:rsidR="00CC336D" w:rsidRPr="28F6B646">
        <w:rPr>
          <w:rFonts w:eastAsia="Calibri"/>
          <w:lang w:eastAsia="en-US"/>
        </w:rPr>
        <w:t xml:space="preserve"> strinja</w:t>
      </w:r>
      <w:r w:rsidR="456E9E97" w:rsidRPr="28F6B646">
        <w:rPr>
          <w:rFonts w:eastAsia="Calibri"/>
          <w:lang w:eastAsia="en-US"/>
        </w:rPr>
        <w:t>la</w:t>
      </w:r>
      <w:r w:rsidR="00CC336D" w:rsidRPr="28F6B646">
        <w:rPr>
          <w:rFonts w:eastAsia="Calibri"/>
          <w:lang w:eastAsia="en-US"/>
        </w:rPr>
        <w:t>, da mora javnost t</w:t>
      </w:r>
      <w:r w:rsidR="0AFD57D0" w:rsidRPr="28F6B646">
        <w:rPr>
          <w:rFonts w:eastAsia="Calibri"/>
          <w:lang w:eastAsia="en-US"/>
        </w:rPr>
        <w:t>ematik</w:t>
      </w:r>
      <w:r w:rsidR="00CC336D" w:rsidRPr="28F6B646">
        <w:rPr>
          <w:rFonts w:eastAsia="Calibri"/>
          <w:lang w:eastAsia="en-US"/>
        </w:rPr>
        <w:t>o poznati in biti</w:t>
      </w:r>
      <w:r w:rsidR="60EC4895" w:rsidRPr="28F6B646">
        <w:rPr>
          <w:rFonts w:eastAsia="Calibri"/>
          <w:lang w:eastAsia="en-US"/>
        </w:rPr>
        <w:t xml:space="preserve"> z njo</w:t>
      </w:r>
      <w:r w:rsidR="00CC336D" w:rsidRPr="28F6B646">
        <w:rPr>
          <w:rFonts w:eastAsia="Calibri"/>
          <w:lang w:eastAsia="en-US"/>
        </w:rPr>
        <w:t xml:space="preserve"> seznanjena. </w:t>
      </w:r>
      <w:r w:rsidR="257286E3" w:rsidRPr="28F6B646">
        <w:rPr>
          <w:rFonts w:eastAsia="Calibri"/>
          <w:lang w:eastAsia="en-US"/>
        </w:rPr>
        <w:t>N</w:t>
      </w:r>
      <w:r w:rsidR="00CC336D" w:rsidRPr="28F6B646">
        <w:rPr>
          <w:rFonts w:eastAsia="Calibri"/>
          <w:lang w:eastAsia="en-US"/>
        </w:rPr>
        <w:t>a Radiu Slovenija</w:t>
      </w:r>
      <w:r w:rsidR="69D872A2" w:rsidRPr="28F6B646">
        <w:rPr>
          <w:rFonts w:eastAsia="Calibri"/>
          <w:lang w:eastAsia="en-US"/>
        </w:rPr>
        <w:t xml:space="preserve"> se </w:t>
      </w:r>
      <w:r w:rsidR="518D9D18" w:rsidRPr="28F6B646">
        <w:rPr>
          <w:rFonts w:eastAsia="Calibri"/>
          <w:lang w:eastAsia="en-US"/>
        </w:rPr>
        <w:t xml:space="preserve">o tej temi </w:t>
      </w:r>
      <w:r w:rsidR="69D872A2" w:rsidRPr="28F6B646">
        <w:rPr>
          <w:rFonts w:eastAsia="Calibri"/>
          <w:lang w:eastAsia="en-US"/>
        </w:rPr>
        <w:t>snema oddaja</w:t>
      </w:r>
      <w:r w:rsidR="00CC336D" w:rsidRPr="28F6B646">
        <w:rPr>
          <w:rFonts w:eastAsia="Calibri"/>
          <w:lang w:eastAsia="en-US"/>
        </w:rPr>
        <w:t>.</w:t>
      </w:r>
      <w:r w:rsidR="5D871745" w:rsidRPr="28F6B646">
        <w:rPr>
          <w:rFonts w:eastAsia="Calibri"/>
          <w:lang w:eastAsia="en-US"/>
        </w:rPr>
        <w:t xml:space="preserve"> Ideja je, da bi se pripravila strokovna okrogla miza.</w:t>
      </w:r>
      <w:r w:rsidR="00CC336D" w:rsidRPr="28F6B646">
        <w:rPr>
          <w:rFonts w:eastAsia="Calibri"/>
          <w:lang w:eastAsia="en-US"/>
        </w:rPr>
        <w:t xml:space="preserve"> </w:t>
      </w:r>
    </w:p>
    <w:p w14:paraId="1AF232D8" w14:textId="606ED2D5" w:rsidR="403E91A2" w:rsidRDefault="403E91A2" w:rsidP="28F6B646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Prisotni so se strinjali, da trenutna situacija daje občutek nemoči in je potrebno nekaj narediti. Damjana Pondelek je svetovala, da je potrebno vključiti članstvo, da bolj intenzivno sodeluje pri delovanj</w:t>
      </w:r>
      <w:r w:rsidR="2E1332BA" w:rsidRPr="28F6B646">
        <w:rPr>
          <w:rFonts w:eastAsia="Calibri"/>
          <w:lang w:eastAsia="en-US"/>
        </w:rPr>
        <w:t>u. Potrebno je vzpostaviti in vzdrževati dobre stike z ministrstvom in mediji. Pomembno je delovanje tudi na lokalnem nivoju, da se p</w:t>
      </w:r>
      <w:r w:rsidR="2015365D" w:rsidRPr="28F6B646">
        <w:rPr>
          <w:rFonts w:eastAsia="Calibri"/>
          <w:lang w:eastAsia="en-US"/>
        </w:rPr>
        <w:t xml:space="preserve">oudarja vrednost muzejev v družbenem življenju, izobraževanju, ekonomiji. Muzeji morajo biti neodvisni, strokovni in </w:t>
      </w:r>
      <w:r w:rsidR="2015365D" w:rsidRPr="28F6B646">
        <w:rPr>
          <w:rFonts w:eastAsia="Calibri"/>
          <w:lang w:eastAsia="en-US"/>
        </w:rPr>
        <w:lastRenderedPageBreak/>
        <w:t xml:space="preserve">participativni. </w:t>
      </w:r>
      <w:r w:rsidR="527120E8" w:rsidRPr="28F6B646">
        <w:rPr>
          <w:rFonts w:eastAsia="Calibri"/>
          <w:lang w:eastAsia="en-US"/>
        </w:rPr>
        <w:t xml:space="preserve">Dober zgled je lahko NEMO, ki organizira pripravništva za politike. Politika se povabi v muzej in se mu predstavi delovanje. Metka Fujs predlaga, da </w:t>
      </w:r>
      <w:r w:rsidR="1116061A" w:rsidRPr="28F6B646">
        <w:rPr>
          <w:rFonts w:eastAsia="Calibri"/>
          <w:lang w:eastAsia="en-US"/>
        </w:rPr>
        <w:t>se na podlagi tega</w:t>
      </w:r>
      <w:r w:rsidR="005B437E">
        <w:rPr>
          <w:rFonts w:eastAsia="Calibri"/>
          <w:lang w:eastAsia="en-US"/>
        </w:rPr>
        <w:t>,</w:t>
      </w:r>
      <w:r w:rsidR="1116061A" w:rsidRPr="28F6B646">
        <w:rPr>
          <w:rFonts w:eastAsia="Calibri"/>
          <w:lang w:eastAsia="en-US"/>
        </w:rPr>
        <w:t xml:space="preserve"> kar dela NEMO</w:t>
      </w:r>
      <w:r w:rsidR="005B437E">
        <w:rPr>
          <w:rFonts w:eastAsia="Calibri"/>
          <w:lang w:eastAsia="en-US"/>
        </w:rPr>
        <w:t>,</w:t>
      </w:r>
      <w:r w:rsidR="1116061A" w:rsidRPr="28F6B646">
        <w:rPr>
          <w:rFonts w:eastAsia="Calibri"/>
          <w:lang w:eastAsia="en-US"/>
        </w:rPr>
        <w:t xml:space="preserve"> pripravi enotno gradivo, ki se ga predstavlja javnostim in na ta način s</w:t>
      </w:r>
      <w:r w:rsidR="706878B2" w:rsidRPr="28F6B646">
        <w:rPr>
          <w:rFonts w:eastAsia="Calibri"/>
          <w:lang w:eastAsia="en-US"/>
        </w:rPr>
        <w:t xml:space="preserve">eznanja z delovanjem muzejev. Irena Lačen Benedečič se s predlogom strinja, saj je potrebno pogosto predstavljati, kaj </w:t>
      </w:r>
      <w:r w:rsidR="007B2109">
        <w:rPr>
          <w:rFonts w:eastAsia="Calibri"/>
          <w:lang w:eastAsia="en-US"/>
        </w:rPr>
        <w:t>muzeji</w:t>
      </w:r>
      <w:r w:rsidR="706878B2" w:rsidRPr="28F6B646">
        <w:rPr>
          <w:rFonts w:eastAsia="Calibri"/>
          <w:lang w:eastAsia="en-US"/>
        </w:rPr>
        <w:t xml:space="preserve"> dela</w:t>
      </w:r>
      <w:r w:rsidR="007B2109">
        <w:rPr>
          <w:rFonts w:eastAsia="Calibri"/>
          <w:lang w:eastAsia="en-US"/>
        </w:rPr>
        <w:t>jo</w:t>
      </w:r>
      <w:r w:rsidR="706878B2" w:rsidRPr="28F6B646">
        <w:rPr>
          <w:rFonts w:eastAsia="Calibri"/>
          <w:lang w:eastAsia="en-US"/>
        </w:rPr>
        <w:t>, kaj bo</w:t>
      </w:r>
      <w:r w:rsidR="007B2109">
        <w:rPr>
          <w:rFonts w:eastAsia="Calibri"/>
          <w:lang w:eastAsia="en-US"/>
        </w:rPr>
        <w:t>d</w:t>
      </w:r>
      <w:r w:rsidR="706878B2" w:rsidRPr="28F6B646">
        <w:rPr>
          <w:rFonts w:eastAsia="Calibri"/>
          <w:lang w:eastAsia="en-US"/>
        </w:rPr>
        <w:t xml:space="preserve">o delali, </w:t>
      </w:r>
      <w:r w:rsidR="07F93A19" w:rsidRPr="28F6B646">
        <w:rPr>
          <w:rFonts w:eastAsia="Calibri"/>
          <w:lang w:eastAsia="en-US"/>
        </w:rPr>
        <w:t>in n</w:t>
      </w:r>
      <w:r w:rsidR="706878B2" w:rsidRPr="28F6B646">
        <w:rPr>
          <w:rFonts w:eastAsia="Calibri"/>
          <w:lang w:eastAsia="en-US"/>
        </w:rPr>
        <w:t>a</w:t>
      </w:r>
      <w:r w:rsidR="07F93A19" w:rsidRPr="28F6B646">
        <w:rPr>
          <w:rFonts w:eastAsia="Calibri"/>
          <w:lang w:eastAsia="en-US"/>
        </w:rPr>
        <w:t xml:space="preserve"> ta način bi bila pripravljena tudi skupna poenotena terminologija</w:t>
      </w:r>
      <w:r w:rsidR="706878B2" w:rsidRPr="28F6B646">
        <w:rPr>
          <w:rFonts w:eastAsia="Calibri"/>
          <w:lang w:eastAsia="en-US"/>
        </w:rPr>
        <w:t>.</w:t>
      </w:r>
      <w:r w:rsidR="26F1C5C9" w:rsidRPr="28F6B646">
        <w:rPr>
          <w:rFonts w:eastAsia="Calibri"/>
          <w:lang w:eastAsia="en-US"/>
        </w:rPr>
        <w:t xml:space="preserve"> Metka Fujs, Aleksandra Berberih Slana in Alenka Černelič Krošelj so pripravljene sodelovati pri pripravi gradiva.</w:t>
      </w:r>
    </w:p>
    <w:p w14:paraId="439A90E2" w14:textId="6353CED4" w:rsidR="0F73BD4D" w:rsidRDefault="0F73BD4D" w:rsidP="28F6B646">
      <w:pPr>
        <w:spacing w:after="160" w:line="259" w:lineRule="auto"/>
        <w:rPr>
          <w:color w:val="000000" w:themeColor="text1"/>
        </w:rPr>
      </w:pPr>
      <w:r w:rsidRPr="28F6B646">
        <w:rPr>
          <w:color w:val="000000" w:themeColor="text1"/>
        </w:rPr>
        <w:t>Na zapisnik prejšnje seje ni bilo pripomb.</w:t>
      </w:r>
    </w:p>
    <w:p w14:paraId="2936A63F" w14:textId="3EF59AD4" w:rsidR="029BFD01" w:rsidRDefault="029BFD01" w:rsidP="28F6B646">
      <w:pPr>
        <w:spacing w:after="160"/>
      </w:pPr>
      <w:r w:rsidRPr="28F6B646">
        <w:rPr>
          <w:b/>
          <w:bCs/>
          <w:color w:val="000000" w:themeColor="text1"/>
        </w:rPr>
        <w:t xml:space="preserve">Sklep: Prisotni člani so soglasno potrdili zapisnik </w:t>
      </w:r>
      <w:r w:rsidR="623D1895" w:rsidRPr="28F6B646">
        <w:rPr>
          <w:b/>
          <w:bCs/>
          <w:color w:val="000000" w:themeColor="text1"/>
        </w:rPr>
        <w:t>5</w:t>
      </w:r>
      <w:r w:rsidRPr="28F6B646">
        <w:rPr>
          <w:b/>
          <w:bCs/>
          <w:color w:val="000000" w:themeColor="text1"/>
        </w:rPr>
        <w:t>. seje.</w:t>
      </w:r>
    </w:p>
    <w:p w14:paraId="3E70CA8F" w14:textId="3D748B6E" w:rsidR="28F6B646" w:rsidRDefault="28F6B646" w:rsidP="28F6B646">
      <w:pPr>
        <w:spacing w:after="160" w:line="259" w:lineRule="auto"/>
        <w:rPr>
          <w:rFonts w:eastAsia="Calibri"/>
          <w:lang w:eastAsia="en-US"/>
        </w:rPr>
      </w:pPr>
    </w:p>
    <w:p w14:paraId="56733B06" w14:textId="4532F1CD" w:rsidR="5572FF84" w:rsidRDefault="5572FF84" w:rsidP="28F6B646">
      <w:pPr>
        <w:pStyle w:val="Odstavekseznama"/>
        <w:numPr>
          <w:ilvl w:val="0"/>
          <w:numId w:val="1"/>
        </w:numPr>
        <w:spacing w:after="160" w:line="259" w:lineRule="auto"/>
        <w:rPr>
          <w:i/>
          <w:iCs/>
          <w:lang w:eastAsia="en-US"/>
        </w:rPr>
      </w:pPr>
      <w:r w:rsidRPr="28F6B646">
        <w:rPr>
          <w:rFonts w:eastAsia="Calibri"/>
          <w:i/>
          <w:iCs/>
          <w:lang w:eastAsia="en-US"/>
        </w:rPr>
        <w:t>Razno</w:t>
      </w:r>
    </w:p>
    <w:p w14:paraId="282A4D7B" w14:textId="306BFF8D" w:rsidR="00770103" w:rsidRDefault="00770103" w:rsidP="006E399F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Rezultati ankete</w:t>
      </w:r>
      <w:r w:rsidR="364F177E" w:rsidRPr="28F6B646">
        <w:rPr>
          <w:rFonts w:eastAsia="Calibri"/>
          <w:lang w:eastAsia="en-US"/>
        </w:rPr>
        <w:t>, ki jo je Aleksandra Berberih Slana poslala direktorjem muzejev so pokazali, da menijo, da je SMS</w:t>
      </w:r>
      <w:r w:rsidRPr="28F6B646">
        <w:rPr>
          <w:rFonts w:eastAsia="Calibri"/>
          <w:lang w:eastAsia="en-US"/>
        </w:rPr>
        <w:t xml:space="preserve"> pomembna za uspešno sodelovanje muzejev</w:t>
      </w:r>
      <w:r w:rsidR="53C23D26" w:rsidRPr="28F6B646">
        <w:rPr>
          <w:rFonts w:eastAsia="Calibri"/>
          <w:lang w:eastAsia="en-US"/>
        </w:rPr>
        <w:t>, da se strinjajo</w:t>
      </w:r>
      <w:r w:rsidR="12672258" w:rsidRPr="28F6B646">
        <w:rPr>
          <w:rFonts w:eastAsia="Calibri"/>
          <w:lang w:eastAsia="en-US"/>
        </w:rPr>
        <w:t xml:space="preserve"> in želijo</w:t>
      </w:r>
      <w:r w:rsidR="53C23D26" w:rsidRPr="28F6B646">
        <w:rPr>
          <w:rFonts w:eastAsia="Calibri"/>
          <w:lang w:eastAsia="en-US"/>
        </w:rPr>
        <w:t xml:space="preserve">, da </w:t>
      </w:r>
      <w:r w:rsidRPr="28F6B646">
        <w:rPr>
          <w:rFonts w:eastAsia="Calibri"/>
          <w:lang w:eastAsia="en-US"/>
        </w:rPr>
        <w:t>SMS</w:t>
      </w:r>
      <w:r w:rsidR="762939F7" w:rsidRPr="28F6B646">
        <w:rPr>
          <w:rFonts w:eastAsia="Calibri"/>
          <w:lang w:eastAsia="en-US"/>
        </w:rPr>
        <w:t xml:space="preserve"> deluje na </w:t>
      </w:r>
      <w:r w:rsidRPr="28F6B646">
        <w:rPr>
          <w:rFonts w:eastAsia="Calibri"/>
          <w:lang w:eastAsia="en-US"/>
        </w:rPr>
        <w:t>izobraževanj</w:t>
      </w:r>
      <w:r w:rsidR="3314AFBF" w:rsidRPr="28F6B646">
        <w:rPr>
          <w:rFonts w:eastAsia="Calibri"/>
          <w:lang w:eastAsia="en-US"/>
        </w:rPr>
        <w:t>u</w:t>
      </w:r>
      <w:r w:rsidRPr="28F6B646">
        <w:rPr>
          <w:rFonts w:eastAsia="Calibri"/>
          <w:lang w:eastAsia="en-US"/>
        </w:rPr>
        <w:t>, promocij</w:t>
      </w:r>
      <w:r w:rsidR="38AC1AEF" w:rsidRPr="28F6B646">
        <w:rPr>
          <w:rFonts w:eastAsia="Calibri"/>
          <w:lang w:eastAsia="en-US"/>
        </w:rPr>
        <w:t>i</w:t>
      </w:r>
      <w:r w:rsidRPr="28F6B646">
        <w:rPr>
          <w:rFonts w:eastAsia="Calibri"/>
          <w:lang w:eastAsia="en-US"/>
        </w:rPr>
        <w:t>, zastopanj</w:t>
      </w:r>
      <w:r w:rsidR="1A68A67E" w:rsidRPr="28F6B646">
        <w:rPr>
          <w:rFonts w:eastAsia="Calibri"/>
          <w:lang w:eastAsia="en-US"/>
        </w:rPr>
        <w:t>u</w:t>
      </w:r>
      <w:r w:rsidRPr="28F6B646">
        <w:rPr>
          <w:rFonts w:eastAsia="Calibri"/>
          <w:lang w:eastAsia="en-US"/>
        </w:rPr>
        <w:t xml:space="preserve"> interesov, mednarodn</w:t>
      </w:r>
      <w:r w:rsidR="18A6EC73" w:rsidRPr="28F6B646">
        <w:rPr>
          <w:rFonts w:eastAsia="Calibri"/>
          <w:lang w:eastAsia="en-US"/>
        </w:rPr>
        <w:t>em</w:t>
      </w:r>
      <w:r w:rsidRPr="28F6B646">
        <w:rPr>
          <w:rFonts w:eastAsia="Calibri"/>
          <w:lang w:eastAsia="en-US"/>
        </w:rPr>
        <w:t xml:space="preserve"> delovanj</w:t>
      </w:r>
      <w:r w:rsidR="36426B32" w:rsidRPr="28F6B646">
        <w:rPr>
          <w:rFonts w:eastAsia="Calibri"/>
          <w:lang w:eastAsia="en-US"/>
        </w:rPr>
        <w:t>u</w:t>
      </w:r>
      <w:r w:rsidR="00DA2E69">
        <w:rPr>
          <w:rFonts w:eastAsia="Calibri"/>
          <w:lang w:eastAsia="en-US"/>
        </w:rPr>
        <w:t xml:space="preserve"> in</w:t>
      </w:r>
      <w:r w:rsidRPr="28F6B646">
        <w:rPr>
          <w:rFonts w:eastAsia="Calibri"/>
          <w:lang w:eastAsia="en-US"/>
        </w:rPr>
        <w:t xml:space="preserve"> </w:t>
      </w:r>
      <w:r w:rsidR="160575B4" w:rsidRPr="28F6B646">
        <w:rPr>
          <w:rFonts w:eastAsia="Calibri"/>
          <w:lang w:eastAsia="en-US"/>
        </w:rPr>
        <w:t>publikacijski</w:t>
      </w:r>
      <w:r w:rsidRPr="28F6B646">
        <w:rPr>
          <w:rFonts w:eastAsia="Calibri"/>
          <w:lang w:eastAsia="en-US"/>
        </w:rPr>
        <w:t xml:space="preserve"> dejavnost</w:t>
      </w:r>
      <w:r w:rsidR="76EEEE29" w:rsidRPr="28F6B646">
        <w:rPr>
          <w:rFonts w:eastAsia="Calibri"/>
          <w:lang w:eastAsia="en-US"/>
        </w:rPr>
        <w:t>i</w:t>
      </w:r>
      <w:r w:rsidRPr="28F6B646">
        <w:rPr>
          <w:rFonts w:eastAsia="Calibri"/>
          <w:lang w:eastAsia="en-US"/>
        </w:rPr>
        <w:t xml:space="preserve">, </w:t>
      </w:r>
      <w:r w:rsidR="7B2EFBE6" w:rsidRPr="28F6B646">
        <w:rPr>
          <w:rFonts w:eastAsia="Calibri"/>
          <w:lang w:eastAsia="en-US"/>
        </w:rPr>
        <w:t>SMS-ju pa so pripravljeni pomagati s</w:t>
      </w:r>
      <w:r w:rsidRPr="28F6B646">
        <w:rPr>
          <w:rFonts w:eastAsia="Calibri"/>
          <w:lang w:eastAsia="en-US"/>
        </w:rPr>
        <w:t xml:space="preserve"> pomoč</w:t>
      </w:r>
      <w:r w:rsidR="2516B362" w:rsidRPr="28F6B646">
        <w:rPr>
          <w:rFonts w:eastAsia="Calibri"/>
          <w:lang w:eastAsia="en-US"/>
        </w:rPr>
        <w:t>jo</w:t>
      </w:r>
      <w:r w:rsidRPr="28F6B646">
        <w:rPr>
          <w:rFonts w:eastAsia="Calibri"/>
          <w:lang w:eastAsia="en-US"/>
        </w:rPr>
        <w:t xml:space="preserve"> predsedstvu,</w:t>
      </w:r>
      <w:r w:rsidR="7BC07099" w:rsidRPr="28F6B646">
        <w:rPr>
          <w:rFonts w:eastAsia="Calibri"/>
          <w:lang w:eastAsia="en-US"/>
        </w:rPr>
        <w:t xml:space="preserve"> plačevanjem</w:t>
      </w:r>
      <w:r w:rsidRPr="28F6B646">
        <w:rPr>
          <w:rFonts w:eastAsia="Calibri"/>
          <w:lang w:eastAsia="en-US"/>
        </w:rPr>
        <w:t xml:space="preserve"> članarin</w:t>
      </w:r>
      <w:r w:rsidR="6BD412D1" w:rsidRPr="28F6B646">
        <w:rPr>
          <w:rFonts w:eastAsia="Calibri"/>
          <w:lang w:eastAsia="en-US"/>
        </w:rPr>
        <w:t>e</w:t>
      </w:r>
      <w:r w:rsidRPr="28F6B646">
        <w:rPr>
          <w:rFonts w:eastAsia="Calibri"/>
          <w:lang w:eastAsia="en-US"/>
        </w:rPr>
        <w:t>, lobiranje</w:t>
      </w:r>
      <w:r w:rsidR="697AD85D" w:rsidRPr="28F6B646">
        <w:rPr>
          <w:rFonts w:eastAsia="Calibri"/>
          <w:lang w:eastAsia="en-US"/>
        </w:rPr>
        <w:t>m in</w:t>
      </w:r>
      <w:r w:rsidRPr="28F6B646">
        <w:rPr>
          <w:rFonts w:eastAsia="Calibri"/>
          <w:lang w:eastAsia="en-US"/>
        </w:rPr>
        <w:t xml:space="preserve"> moraln</w:t>
      </w:r>
      <w:r w:rsidR="2DAF04C6" w:rsidRPr="28F6B646">
        <w:rPr>
          <w:rFonts w:eastAsia="Calibri"/>
          <w:lang w:eastAsia="en-US"/>
        </w:rPr>
        <w:t>o</w:t>
      </w:r>
      <w:r w:rsidRPr="28F6B646">
        <w:rPr>
          <w:rFonts w:eastAsia="Calibri"/>
          <w:lang w:eastAsia="en-US"/>
        </w:rPr>
        <w:t xml:space="preserve"> podpor</w:t>
      </w:r>
      <w:r w:rsidR="36DF9D30" w:rsidRPr="28F6B646">
        <w:rPr>
          <w:rFonts w:eastAsia="Calibri"/>
          <w:lang w:eastAsia="en-US"/>
        </w:rPr>
        <w:t>o.</w:t>
      </w:r>
    </w:p>
    <w:p w14:paraId="462946C6" w14:textId="0704561B" w:rsidR="00770103" w:rsidRDefault="00770103" w:rsidP="006E399F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Prioritet</w:t>
      </w:r>
      <w:r w:rsidR="7B0F2A8B" w:rsidRPr="28F6B646">
        <w:rPr>
          <w:rFonts w:eastAsia="Calibri"/>
          <w:lang w:eastAsia="en-US"/>
        </w:rPr>
        <w:t>a</w:t>
      </w:r>
      <w:r w:rsidR="1A73C35D" w:rsidRPr="28F6B646">
        <w:rPr>
          <w:rFonts w:eastAsia="Calibri"/>
          <w:lang w:eastAsia="en-US"/>
        </w:rPr>
        <w:t xml:space="preserve"> SMS v letu</w:t>
      </w:r>
      <w:r w:rsidRPr="28F6B646">
        <w:rPr>
          <w:rFonts w:eastAsia="Calibri"/>
          <w:lang w:eastAsia="en-US"/>
        </w:rPr>
        <w:t xml:space="preserve"> 2021</w:t>
      </w:r>
      <w:r w:rsidR="1141B1B5" w:rsidRPr="28F6B646">
        <w:rPr>
          <w:rFonts w:eastAsia="Calibri"/>
          <w:lang w:eastAsia="en-US"/>
        </w:rPr>
        <w:t xml:space="preserve"> bo med drugim sodelovanje z Američani s praktičnimi delavnicami o</w:t>
      </w:r>
      <w:r w:rsidRPr="28F6B646">
        <w:rPr>
          <w:rFonts w:eastAsia="Calibri"/>
          <w:lang w:eastAsia="en-US"/>
        </w:rPr>
        <w:t xml:space="preserve"> e-učenj</w:t>
      </w:r>
      <w:r w:rsidR="3CA774C8" w:rsidRPr="28F6B646">
        <w:rPr>
          <w:rFonts w:eastAsia="Calibri"/>
          <w:lang w:eastAsia="en-US"/>
        </w:rPr>
        <w:t>u</w:t>
      </w:r>
      <w:r w:rsidRPr="28F6B646">
        <w:rPr>
          <w:rFonts w:eastAsia="Calibri"/>
          <w:lang w:eastAsia="en-US"/>
        </w:rPr>
        <w:t>, družabn</w:t>
      </w:r>
      <w:r w:rsidR="184D3684" w:rsidRPr="28F6B646">
        <w:rPr>
          <w:rFonts w:eastAsia="Calibri"/>
          <w:lang w:eastAsia="en-US"/>
        </w:rPr>
        <w:t>ih</w:t>
      </w:r>
      <w:r w:rsidRPr="28F6B646">
        <w:rPr>
          <w:rFonts w:eastAsia="Calibri"/>
          <w:lang w:eastAsia="en-US"/>
        </w:rPr>
        <w:t xml:space="preserve"> omrežj</w:t>
      </w:r>
      <w:r w:rsidR="58919838" w:rsidRPr="28F6B646">
        <w:rPr>
          <w:rFonts w:eastAsia="Calibri"/>
          <w:lang w:eastAsia="en-US"/>
        </w:rPr>
        <w:t xml:space="preserve">ih, </w:t>
      </w:r>
      <w:r w:rsidRPr="28F6B646">
        <w:rPr>
          <w:rFonts w:eastAsia="Calibri"/>
          <w:lang w:eastAsia="en-US"/>
        </w:rPr>
        <w:t>kako posneti efekt</w:t>
      </w:r>
      <w:r w:rsidR="74190D2B" w:rsidRPr="28F6B646">
        <w:rPr>
          <w:rFonts w:eastAsia="Calibri"/>
          <w:lang w:eastAsia="en-US"/>
        </w:rPr>
        <w:t>ne</w:t>
      </w:r>
      <w:r w:rsidRPr="28F6B646">
        <w:rPr>
          <w:rFonts w:eastAsia="Calibri"/>
          <w:lang w:eastAsia="en-US"/>
        </w:rPr>
        <w:t xml:space="preserve"> filmč</w:t>
      </w:r>
      <w:r w:rsidR="14F7807C" w:rsidRPr="28F6B646">
        <w:rPr>
          <w:rFonts w:eastAsia="Calibri"/>
          <w:lang w:eastAsia="en-US"/>
        </w:rPr>
        <w:t xml:space="preserve">ke … Prvi bo na vrsti </w:t>
      </w:r>
      <w:r w:rsidRPr="28F6B646">
        <w:rPr>
          <w:rFonts w:eastAsia="Calibri"/>
          <w:lang w:eastAsia="en-US"/>
        </w:rPr>
        <w:t>Brooklynski muzej</w:t>
      </w:r>
      <w:r w:rsidR="1113B0AC" w:rsidRPr="28F6B646">
        <w:rPr>
          <w:rFonts w:eastAsia="Calibri"/>
          <w:lang w:eastAsia="en-US"/>
        </w:rPr>
        <w:t>, ki bo pokazal kako lahko uporabimo</w:t>
      </w:r>
      <w:r w:rsidRPr="28F6B646">
        <w:rPr>
          <w:rFonts w:eastAsia="Calibri"/>
          <w:lang w:eastAsia="en-US"/>
        </w:rPr>
        <w:t xml:space="preserve"> prostor okoli muzeja, ko je muzej zaprt</w:t>
      </w:r>
      <w:r w:rsidR="000E28FD">
        <w:rPr>
          <w:rFonts w:eastAsia="Calibri"/>
          <w:lang w:eastAsia="en-US"/>
        </w:rPr>
        <w:t xml:space="preserve">, </w:t>
      </w:r>
      <w:r w:rsidRPr="28F6B646">
        <w:rPr>
          <w:rFonts w:eastAsia="Calibri"/>
          <w:lang w:eastAsia="en-US"/>
        </w:rPr>
        <w:t xml:space="preserve">na svojih primerih </w:t>
      </w:r>
      <w:r w:rsidR="000E28FD">
        <w:rPr>
          <w:rFonts w:eastAsia="Calibri"/>
          <w:lang w:eastAsia="en-US"/>
        </w:rPr>
        <w:t xml:space="preserve">bodo tudi </w:t>
      </w:r>
      <w:r w:rsidRPr="28F6B646">
        <w:rPr>
          <w:rFonts w:eastAsia="Calibri"/>
          <w:lang w:eastAsia="en-US"/>
        </w:rPr>
        <w:t>pokazali kako delujejo.</w:t>
      </w:r>
    </w:p>
    <w:p w14:paraId="6F65E911" w14:textId="072ED709" w:rsidR="00770103" w:rsidRDefault="7F3E011E" w:rsidP="28F6B646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Na s</w:t>
      </w:r>
      <w:r w:rsidR="00770103" w:rsidRPr="28F6B646">
        <w:rPr>
          <w:rFonts w:eastAsia="Calibri"/>
          <w:lang w:eastAsia="en-US"/>
        </w:rPr>
        <w:t xml:space="preserve">kupščini </w:t>
      </w:r>
      <w:r w:rsidR="0E715240" w:rsidRPr="28F6B646">
        <w:rPr>
          <w:rFonts w:eastAsia="Calibri"/>
          <w:lang w:eastAsia="en-US"/>
        </w:rPr>
        <w:t xml:space="preserve">bo predstavljen </w:t>
      </w:r>
      <w:r w:rsidR="000E28FD">
        <w:rPr>
          <w:rFonts w:eastAsia="Calibri"/>
          <w:lang w:eastAsia="en-US"/>
        </w:rPr>
        <w:t>spletni</w:t>
      </w:r>
      <w:r w:rsidR="00770103" w:rsidRPr="28F6B646">
        <w:rPr>
          <w:rFonts w:eastAsia="Calibri"/>
          <w:lang w:eastAsia="en-US"/>
        </w:rPr>
        <w:t xml:space="preserve"> napad, skupščina</w:t>
      </w:r>
      <w:r w:rsidR="4E55D1EC" w:rsidRPr="28F6B646">
        <w:rPr>
          <w:rFonts w:eastAsia="Calibri"/>
          <w:lang w:eastAsia="en-US"/>
        </w:rPr>
        <w:t xml:space="preserve"> bo glasovala ali se lahko ukraden znesek </w:t>
      </w:r>
      <w:r w:rsidR="7BD08C1B" w:rsidRPr="28F6B646">
        <w:rPr>
          <w:rFonts w:eastAsia="Calibri"/>
          <w:lang w:eastAsia="en-US"/>
        </w:rPr>
        <w:t xml:space="preserve">polovično povrne s strani SMS. </w:t>
      </w:r>
    </w:p>
    <w:p w14:paraId="6B032C34" w14:textId="51007532" w:rsidR="00770103" w:rsidRDefault="7BD08C1B" w:rsidP="28F6B646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 xml:space="preserve">Pod točko razno bo </w:t>
      </w:r>
      <w:r w:rsidR="7A559143" w:rsidRPr="28F6B646">
        <w:rPr>
          <w:rFonts w:eastAsia="Calibri"/>
          <w:lang w:eastAsia="en-US"/>
        </w:rPr>
        <w:t xml:space="preserve">na skupščini </w:t>
      </w:r>
      <w:r w:rsidRPr="28F6B646">
        <w:rPr>
          <w:rFonts w:eastAsia="Calibri"/>
          <w:lang w:eastAsia="en-US"/>
        </w:rPr>
        <w:t xml:space="preserve">Alenka Černelič Krošelj predstavila pismo namenjeno ministru za kulturo in </w:t>
      </w:r>
      <w:r w:rsidR="003202F2" w:rsidRPr="28F6B646">
        <w:rPr>
          <w:rFonts w:eastAsia="Calibri"/>
          <w:lang w:eastAsia="en-US"/>
        </w:rPr>
        <w:t xml:space="preserve">pozvala </w:t>
      </w:r>
      <w:r w:rsidRPr="28F6B646">
        <w:rPr>
          <w:rFonts w:eastAsia="Calibri"/>
          <w:lang w:eastAsia="en-US"/>
        </w:rPr>
        <w:t>prisotn</w:t>
      </w:r>
      <w:r w:rsidR="41CFA7D8" w:rsidRPr="28F6B646">
        <w:rPr>
          <w:rFonts w:eastAsia="Calibri"/>
          <w:lang w:eastAsia="en-US"/>
        </w:rPr>
        <w:t>e, da bi se</w:t>
      </w:r>
      <w:r w:rsidRPr="28F6B646">
        <w:rPr>
          <w:rFonts w:eastAsia="Calibri"/>
          <w:lang w:eastAsia="en-US"/>
        </w:rPr>
        <w:t xml:space="preserve"> izrekli za podporo.</w:t>
      </w:r>
    </w:p>
    <w:p w14:paraId="7B4488A6" w14:textId="7B0995A4" w:rsidR="00770103" w:rsidRDefault="7BD08C1B" w:rsidP="006E399F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Tudi decembra bo pripravljen dogodek Naprej v preteklost, tokrat ob tema Praznični muzej. Prijavljenih je že 45 muzejev. Ker je bil dogodek dobro opažen, je potrebno z njim nadaljevati tudi v prihodnosti.</w:t>
      </w:r>
    </w:p>
    <w:p w14:paraId="6C742CBB" w14:textId="3186D613" w:rsidR="11AD42CE" w:rsidRDefault="11AD42CE" w:rsidP="28F6B646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 xml:space="preserve">Na skupščini </w:t>
      </w:r>
      <w:r w:rsidR="373B098E" w:rsidRPr="28F6B646">
        <w:rPr>
          <w:rFonts w:eastAsia="Calibri"/>
          <w:lang w:eastAsia="en-US"/>
        </w:rPr>
        <w:t>bodo</w:t>
      </w:r>
      <w:r w:rsidR="3E1DEA64" w:rsidRPr="28F6B646">
        <w:rPr>
          <w:rFonts w:eastAsia="Calibri"/>
          <w:lang w:eastAsia="en-US"/>
        </w:rPr>
        <w:t xml:space="preserve"> predstavljeni</w:t>
      </w:r>
      <w:r w:rsidR="373B098E" w:rsidRPr="28F6B646">
        <w:rPr>
          <w:rFonts w:eastAsia="Calibri"/>
          <w:lang w:eastAsia="en-US"/>
        </w:rPr>
        <w:t xml:space="preserve"> tudi rezultati ankete SMS.</w:t>
      </w:r>
    </w:p>
    <w:p w14:paraId="765DB8AE" w14:textId="08641C55" w:rsidR="00240661" w:rsidRDefault="373B098E" w:rsidP="006E399F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Pojavilo se je še vprašanje glede članov predsedstva. Muzej kandidira s konkretno osebo, če konkretne osebe ni več v predsedstvu muzej ne more avtomatično na njeno mesto postaviti nekoga drug</w:t>
      </w:r>
      <w:r w:rsidR="1CF4128B" w:rsidRPr="28F6B646">
        <w:rPr>
          <w:rFonts w:eastAsia="Calibri"/>
          <w:lang w:eastAsia="en-US"/>
        </w:rPr>
        <w:t>ega, temveč je potrebno izvesti nove volitve.</w:t>
      </w:r>
    </w:p>
    <w:p w14:paraId="328995E7" w14:textId="3EE35E6F" w:rsidR="28F6B646" w:rsidRDefault="28F6B646" w:rsidP="28F6B646">
      <w:pPr>
        <w:spacing w:after="160" w:line="259" w:lineRule="auto"/>
        <w:rPr>
          <w:rFonts w:eastAsia="Calibri"/>
          <w:lang w:eastAsia="en-US"/>
        </w:rPr>
      </w:pPr>
    </w:p>
    <w:p w14:paraId="0242CC99" w14:textId="113DE843" w:rsidR="543023C5" w:rsidRDefault="543023C5" w:rsidP="28F6B646">
      <w:pPr>
        <w:spacing w:after="160" w:line="259" w:lineRule="auto"/>
        <w:rPr>
          <w:rFonts w:eastAsia="Calibri"/>
          <w:lang w:eastAsia="en-US"/>
        </w:rPr>
      </w:pPr>
      <w:r w:rsidRPr="28F6B646">
        <w:rPr>
          <w:rFonts w:eastAsia="Calibri"/>
          <w:lang w:eastAsia="en-US"/>
        </w:rPr>
        <w:t>Zapisala: Tanja Verboten</w:t>
      </w:r>
    </w:p>
    <w:sectPr w:rsidR="543023C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B00A" w14:textId="77777777" w:rsidR="002915B7" w:rsidRDefault="002915B7">
      <w:r>
        <w:separator/>
      </w:r>
    </w:p>
  </w:endnote>
  <w:endnote w:type="continuationSeparator" w:id="0">
    <w:p w14:paraId="60061E4C" w14:textId="77777777" w:rsidR="002915B7" w:rsidRDefault="0029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FD9C" w14:textId="77777777" w:rsidR="002915B7" w:rsidRDefault="002915B7">
      <w:r>
        <w:separator/>
      </w:r>
    </w:p>
  </w:footnote>
  <w:footnote w:type="continuationSeparator" w:id="0">
    <w:p w14:paraId="4B94D5A5" w14:textId="77777777" w:rsidR="002915B7" w:rsidRDefault="0029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375A6E" w:rsidRDefault="00B51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AE4E88" wp14:editId="07777777">
          <wp:extent cx="3023177" cy="8237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3177" cy="82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CEB"/>
    <w:multiLevelType w:val="hybridMultilevel"/>
    <w:tmpl w:val="DBF262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371"/>
    <w:multiLevelType w:val="hybridMultilevel"/>
    <w:tmpl w:val="691E45DC"/>
    <w:lvl w:ilvl="0" w:tplc="91A4C64E">
      <w:start w:val="1"/>
      <w:numFmt w:val="decimal"/>
      <w:lvlText w:val="%1."/>
      <w:lvlJc w:val="left"/>
      <w:pPr>
        <w:ind w:left="720" w:hanging="360"/>
      </w:pPr>
    </w:lvl>
    <w:lvl w:ilvl="1" w:tplc="1B1A2838">
      <w:start w:val="1"/>
      <w:numFmt w:val="lowerLetter"/>
      <w:lvlText w:val="%2."/>
      <w:lvlJc w:val="left"/>
      <w:pPr>
        <w:ind w:left="1440" w:hanging="360"/>
      </w:pPr>
    </w:lvl>
    <w:lvl w:ilvl="2" w:tplc="637C1038">
      <w:start w:val="1"/>
      <w:numFmt w:val="lowerRoman"/>
      <w:lvlText w:val="%3."/>
      <w:lvlJc w:val="right"/>
      <w:pPr>
        <w:ind w:left="2160" w:hanging="180"/>
      </w:pPr>
    </w:lvl>
    <w:lvl w:ilvl="3" w:tplc="B2FCDC04">
      <w:start w:val="1"/>
      <w:numFmt w:val="decimal"/>
      <w:lvlText w:val="%4."/>
      <w:lvlJc w:val="left"/>
      <w:pPr>
        <w:ind w:left="2880" w:hanging="360"/>
      </w:pPr>
    </w:lvl>
    <w:lvl w:ilvl="4" w:tplc="19C8820A">
      <w:start w:val="1"/>
      <w:numFmt w:val="lowerLetter"/>
      <w:lvlText w:val="%5."/>
      <w:lvlJc w:val="left"/>
      <w:pPr>
        <w:ind w:left="3600" w:hanging="360"/>
      </w:pPr>
    </w:lvl>
    <w:lvl w:ilvl="5" w:tplc="61788EE2">
      <w:start w:val="1"/>
      <w:numFmt w:val="lowerRoman"/>
      <w:lvlText w:val="%6."/>
      <w:lvlJc w:val="right"/>
      <w:pPr>
        <w:ind w:left="4320" w:hanging="180"/>
      </w:pPr>
    </w:lvl>
    <w:lvl w:ilvl="6" w:tplc="1B46B9A6">
      <w:start w:val="1"/>
      <w:numFmt w:val="decimal"/>
      <w:lvlText w:val="%7."/>
      <w:lvlJc w:val="left"/>
      <w:pPr>
        <w:ind w:left="5040" w:hanging="360"/>
      </w:pPr>
    </w:lvl>
    <w:lvl w:ilvl="7" w:tplc="B82A9460">
      <w:start w:val="1"/>
      <w:numFmt w:val="lowerLetter"/>
      <w:lvlText w:val="%8."/>
      <w:lvlJc w:val="left"/>
      <w:pPr>
        <w:ind w:left="5760" w:hanging="360"/>
      </w:pPr>
    </w:lvl>
    <w:lvl w:ilvl="8" w:tplc="9C9A56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56C4"/>
    <w:multiLevelType w:val="hybridMultilevel"/>
    <w:tmpl w:val="9C62EF8C"/>
    <w:lvl w:ilvl="0" w:tplc="9D962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5255"/>
    <w:multiLevelType w:val="hybridMultilevel"/>
    <w:tmpl w:val="43846A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6E"/>
    <w:rsid w:val="00034763"/>
    <w:rsid w:val="000E28FD"/>
    <w:rsid w:val="0020011F"/>
    <w:rsid w:val="002102BD"/>
    <w:rsid w:val="00240661"/>
    <w:rsid w:val="00285718"/>
    <w:rsid w:val="002915B7"/>
    <w:rsid w:val="002D6928"/>
    <w:rsid w:val="003202F2"/>
    <w:rsid w:val="00375A6E"/>
    <w:rsid w:val="004D2780"/>
    <w:rsid w:val="005453CC"/>
    <w:rsid w:val="005B437E"/>
    <w:rsid w:val="006E399F"/>
    <w:rsid w:val="00763DDB"/>
    <w:rsid w:val="00770103"/>
    <w:rsid w:val="007B2109"/>
    <w:rsid w:val="007F336F"/>
    <w:rsid w:val="008130A3"/>
    <w:rsid w:val="008216C8"/>
    <w:rsid w:val="00876A0F"/>
    <w:rsid w:val="00895EA5"/>
    <w:rsid w:val="00941C94"/>
    <w:rsid w:val="009A58DF"/>
    <w:rsid w:val="00AB79AB"/>
    <w:rsid w:val="00AE3F96"/>
    <w:rsid w:val="00AF13C8"/>
    <w:rsid w:val="00B51385"/>
    <w:rsid w:val="00B833B0"/>
    <w:rsid w:val="00BD2459"/>
    <w:rsid w:val="00BE50F1"/>
    <w:rsid w:val="00C0736C"/>
    <w:rsid w:val="00C0F064"/>
    <w:rsid w:val="00C8DDEA"/>
    <w:rsid w:val="00CC336D"/>
    <w:rsid w:val="00DA2E69"/>
    <w:rsid w:val="00DE79C9"/>
    <w:rsid w:val="00F87986"/>
    <w:rsid w:val="00F90176"/>
    <w:rsid w:val="01DCEB7C"/>
    <w:rsid w:val="025CC0C5"/>
    <w:rsid w:val="029BFD01"/>
    <w:rsid w:val="034E5EE4"/>
    <w:rsid w:val="03630F06"/>
    <w:rsid w:val="04A17375"/>
    <w:rsid w:val="05148C3E"/>
    <w:rsid w:val="05E0F844"/>
    <w:rsid w:val="066EFC1D"/>
    <w:rsid w:val="0676522B"/>
    <w:rsid w:val="07A1BEF0"/>
    <w:rsid w:val="07F93A19"/>
    <w:rsid w:val="08994465"/>
    <w:rsid w:val="08D3EFCF"/>
    <w:rsid w:val="09A69CDF"/>
    <w:rsid w:val="0AFD57D0"/>
    <w:rsid w:val="0B10B4F9"/>
    <w:rsid w:val="0B83CDC2"/>
    <w:rsid w:val="0CE123ED"/>
    <w:rsid w:val="0D1F9E23"/>
    <w:rsid w:val="0D65560F"/>
    <w:rsid w:val="0E4855BB"/>
    <w:rsid w:val="0E715240"/>
    <w:rsid w:val="0F433153"/>
    <w:rsid w:val="0F73BD4D"/>
    <w:rsid w:val="101B8BAC"/>
    <w:rsid w:val="1032824A"/>
    <w:rsid w:val="1113B0AC"/>
    <w:rsid w:val="1116061A"/>
    <w:rsid w:val="1141B1B5"/>
    <w:rsid w:val="11AD42CE"/>
    <w:rsid w:val="12672258"/>
    <w:rsid w:val="1349F350"/>
    <w:rsid w:val="14E94F86"/>
    <w:rsid w:val="14F7807C"/>
    <w:rsid w:val="14FC5C58"/>
    <w:rsid w:val="160575B4"/>
    <w:rsid w:val="16851FE7"/>
    <w:rsid w:val="16982CB9"/>
    <w:rsid w:val="1802C829"/>
    <w:rsid w:val="184D3684"/>
    <w:rsid w:val="1890894E"/>
    <w:rsid w:val="18A6EC73"/>
    <w:rsid w:val="1902E0EC"/>
    <w:rsid w:val="1A68A67E"/>
    <w:rsid w:val="1A73C35D"/>
    <w:rsid w:val="1CF4128B"/>
    <w:rsid w:val="1DD6520F"/>
    <w:rsid w:val="1E66670B"/>
    <w:rsid w:val="2015365D"/>
    <w:rsid w:val="21221A71"/>
    <w:rsid w:val="2147FD45"/>
    <w:rsid w:val="24109C6D"/>
    <w:rsid w:val="2516B362"/>
    <w:rsid w:val="254BF892"/>
    <w:rsid w:val="255E63BE"/>
    <w:rsid w:val="257286E3"/>
    <w:rsid w:val="25E163F4"/>
    <w:rsid w:val="26A33137"/>
    <w:rsid w:val="26F1C5C9"/>
    <w:rsid w:val="28F6B646"/>
    <w:rsid w:val="2920F23C"/>
    <w:rsid w:val="2ABCC29D"/>
    <w:rsid w:val="2B731685"/>
    <w:rsid w:val="2C50A578"/>
    <w:rsid w:val="2C5892FE"/>
    <w:rsid w:val="2C5C5C3C"/>
    <w:rsid w:val="2DAF04C6"/>
    <w:rsid w:val="2DE193F6"/>
    <w:rsid w:val="2E1332BA"/>
    <w:rsid w:val="311934B8"/>
    <w:rsid w:val="32AEAC25"/>
    <w:rsid w:val="32F6255F"/>
    <w:rsid w:val="3314AFBF"/>
    <w:rsid w:val="3341F83D"/>
    <w:rsid w:val="339A8192"/>
    <w:rsid w:val="342A968E"/>
    <w:rsid w:val="35FF7544"/>
    <w:rsid w:val="36426B32"/>
    <w:rsid w:val="364F177E"/>
    <w:rsid w:val="36DF9D30"/>
    <w:rsid w:val="370E5C62"/>
    <w:rsid w:val="373B098E"/>
    <w:rsid w:val="38A022ED"/>
    <w:rsid w:val="38AC1AEF"/>
    <w:rsid w:val="3A0BDE4F"/>
    <w:rsid w:val="3BDF9DEB"/>
    <w:rsid w:val="3C70348A"/>
    <w:rsid w:val="3C9F86FB"/>
    <w:rsid w:val="3CA774C8"/>
    <w:rsid w:val="3D01A93D"/>
    <w:rsid w:val="3D4163D8"/>
    <w:rsid w:val="3E1DEA64"/>
    <w:rsid w:val="403E91A2"/>
    <w:rsid w:val="4042530B"/>
    <w:rsid w:val="41CFA7D8"/>
    <w:rsid w:val="42076B2C"/>
    <w:rsid w:val="430E0B2C"/>
    <w:rsid w:val="43491380"/>
    <w:rsid w:val="4485DD75"/>
    <w:rsid w:val="456E9E97"/>
    <w:rsid w:val="4612D70C"/>
    <w:rsid w:val="4859DA79"/>
    <w:rsid w:val="4A27D466"/>
    <w:rsid w:val="4C0A3B40"/>
    <w:rsid w:val="4DD661C7"/>
    <w:rsid w:val="4E55D1EC"/>
    <w:rsid w:val="4EE601FD"/>
    <w:rsid w:val="4F101CC6"/>
    <w:rsid w:val="500AFBFF"/>
    <w:rsid w:val="518D9D18"/>
    <w:rsid w:val="51EC9F82"/>
    <w:rsid w:val="527120E8"/>
    <w:rsid w:val="5395A857"/>
    <w:rsid w:val="53C23D26"/>
    <w:rsid w:val="543023C5"/>
    <w:rsid w:val="556A870D"/>
    <w:rsid w:val="5572FF84"/>
    <w:rsid w:val="5706576E"/>
    <w:rsid w:val="58919838"/>
    <w:rsid w:val="589745EC"/>
    <w:rsid w:val="58A227CF"/>
    <w:rsid w:val="594ACCB5"/>
    <w:rsid w:val="59923E95"/>
    <w:rsid w:val="5BC0A034"/>
    <w:rsid w:val="5C826D77"/>
    <w:rsid w:val="5CFE6B66"/>
    <w:rsid w:val="5D447823"/>
    <w:rsid w:val="5D871745"/>
    <w:rsid w:val="5E1E3DD8"/>
    <w:rsid w:val="5E6774FF"/>
    <w:rsid w:val="5F1200CB"/>
    <w:rsid w:val="60EC4895"/>
    <w:rsid w:val="61DCB2C5"/>
    <w:rsid w:val="623D1895"/>
    <w:rsid w:val="628CD934"/>
    <w:rsid w:val="65F22FD9"/>
    <w:rsid w:val="697AD85D"/>
    <w:rsid w:val="69D872A2"/>
    <w:rsid w:val="6BD412D1"/>
    <w:rsid w:val="6BD4941B"/>
    <w:rsid w:val="6D584F70"/>
    <w:rsid w:val="6E873969"/>
    <w:rsid w:val="6EE9CC22"/>
    <w:rsid w:val="6F0EFC38"/>
    <w:rsid w:val="70085951"/>
    <w:rsid w:val="706878B2"/>
    <w:rsid w:val="7139F699"/>
    <w:rsid w:val="71BEDA2B"/>
    <w:rsid w:val="72A4CA5E"/>
    <w:rsid w:val="74190D2B"/>
    <w:rsid w:val="742EC0AA"/>
    <w:rsid w:val="74D598D6"/>
    <w:rsid w:val="7516E414"/>
    <w:rsid w:val="762939F7"/>
    <w:rsid w:val="76EEEE29"/>
    <w:rsid w:val="77DC18C9"/>
    <w:rsid w:val="7A559143"/>
    <w:rsid w:val="7AB5C504"/>
    <w:rsid w:val="7B0F2A8B"/>
    <w:rsid w:val="7B2EFBE6"/>
    <w:rsid w:val="7BC07099"/>
    <w:rsid w:val="7BD08C1B"/>
    <w:rsid w:val="7CAF89EC"/>
    <w:rsid w:val="7F252002"/>
    <w:rsid w:val="7F3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BA0"/>
  <w15:docId w15:val="{9AF14357-21A3-4BA8-A2D8-9D4F671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7748"/>
    <w:rPr>
      <w:lang w:eastAsia="en-GB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ydp247531bmsonormal">
    <w:name w:val="ydp247531bmsonormal"/>
    <w:basedOn w:val="Navaden"/>
    <w:rsid w:val="000F774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F774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42B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05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05CE"/>
    <w:rPr>
      <w:rFonts w:ascii="Times New Roman" w:hAnsi="Times New Roman" w:cs="Times New Roman"/>
      <w:sz w:val="24"/>
      <w:szCs w:val="24"/>
      <w:lang w:val="sl-SI" w:eastAsia="en-GB"/>
    </w:rPr>
  </w:style>
  <w:style w:type="paragraph" w:styleId="Noga">
    <w:name w:val="footer"/>
    <w:basedOn w:val="Navaden"/>
    <w:link w:val="NogaZnak"/>
    <w:uiPriority w:val="99"/>
    <w:unhideWhenUsed/>
    <w:rsid w:val="004C05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5CE"/>
    <w:rPr>
      <w:rFonts w:ascii="Times New Roman" w:hAnsi="Times New Roman" w:cs="Times New Roman"/>
      <w:sz w:val="24"/>
      <w:szCs w:val="24"/>
      <w:lang w:val="sl-SI" w:eastAsia="en-GB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97D39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XREWR2lebUhoFBURtj9mfU7zA==">AMUW2mVO7TBVZG1wIsVJetN6hdNPhIg5Z61+pWkdSNHAjr/rbixn65qNC4RKvXfLKjUsqWUq0zT7jk6r1njBIQLT4fWymNuzax+cBbdPuOHKDIKqUCbScZPy5EhE4YI32ScZBw6qg8sxM/dAmWnPWiOX/btrXmPFN5HdLTjNYT5j0B1Jnza1swKK5uH0Izf+YoJV0IlBHLrQS4keWFBQBh2shkmaDRAg5qHt8vmNuDrmaDO6O0vzvJqToA3aYfYq6YWQPcz3tysNHQJTnr/nDuw9zBoX1Nt0+4Jos6Q/JKaOFug5HXSxG1vG5mn9rK3JHWHw01TGm9AO1rLbCD//aJKTUQeD/ap0clSHsxqZzMFZ8/SX5Gsv5so2tZQHT8YGHAqrsgH2gqg2frfMkzm1mko/NZVLW3JS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Verboten</dc:creator>
  <cp:lastModifiedBy>Tanja Verboten</cp:lastModifiedBy>
  <cp:revision>11</cp:revision>
  <cp:lastPrinted>2020-01-29T10:44:00Z</cp:lastPrinted>
  <dcterms:created xsi:type="dcterms:W3CDTF">2020-11-13T07:50:00Z</dcterms:created>
  <dcterms:modified xsi:type="dcterms:W3CDTF">2021-02-04T22:08:00Z</dcterms:modified>
</cp:coreProperties>
</file>