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3771" w14:textId="0B9CC9B5" w:rsidR="00663559" w:rsidRDefault="00663559" w:rsidP="00101DA8">
      <w:pPr>
        <w:jc w:val="center"/>
      </w:pPr>
    </w:p>
    <w:p w14:paraId="593FE7DD" w14:textId="77777777" w:rsidR="007B49BD" w:rsidRDefault="007B49BD" w:rsidP="007B49BD">
      <w:pPr>
        <w:autoSpaceDE w:val="0"/>
        <w:adjustRightInd w:val="0"/>
        <w:spacing w:after="0" w:line="240" w:lineRule="auto"/>
        <w:rPr>
          <w:rFonts w:ascii="Arial" w:hAnsi="Arial" w:cs="Arial"/>
          <w:b/>
          <w:color w:val="562600"/>
          <w:sz w:val="24"/>
          <w:szCs w:val="24"/>
          <w:lang w:val="en-US"/>
        </w:rPr>
      </w:pPr>
    </w:p>
    <w:p w14:paraId="52F962F3" w14:textId="77777777" w:rsidR="00672C86" w:rsidRDefault="00672C86" w:rsidP="007B49BD">
      <w:pPr>
        <w:autoSpaceDE w:val="0"/>
        <w:adjustRightInd w:val="0"/>
        <w:spacing w:after="0" w:line="240" w:lineRule="auto"/>
        <w:rPr>
          <w:rFonts w:ascii="Arial" w:hAnsi="Arial" w:cs="Arial"/>
          <w:b/>
          <w:color w:val="562600"/>
          <w:sz w:val="24"/>
          <w:szCs w:val="24"/>
          <w:lang w:val="en-US"/>
        </w:rPr>
      </w:pPr>
    </w:p>
    <w:p w14:paraId="31364888" w14:textId="77777777" w:rsidR="00672C86" w:rsidRDefault="00672C86" w:rsidP="007B49BD">
      <w:pPr>
        <w:autoSpaceDE w:val="0"/>
        <w:adjustRightInd w:val="0"/>
        <w:spacing w:after="0" w:line="240" w:lineRule="auto"/>
        <w:rPr>
          <w:rFonts w:ascii="Arial" w:hAnsi="Arial" w:cs="Arial"/>
          <w:b/>
          <w:color w:val="562600"/>
          <w:sz w:val="24"/>
          <w:szCs w:val="24"/>
          <w:lang w:val="en-US"/>
        </w:rPr>
      </w:pPr>
    </w:p>
    <w:p w14:paraId="0A895982" w14:textId="70714267" w:rsidR="00672C86" w:rsidRPr="00672C86" w:rsidRDefault="00101DA8" w:rsidP="007B49BD">
      <w:pPr>
        <w:autoSpaceDE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podlagi 20. člena*  Skupnost muzejev Slovenije je Skupščina SMS</w:t>
      </w:r>
      <w:r w:rsidR="00672C86" w:rsidRPr="00672C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sprejela</w:t>
      </w:r>
      <w:r w:rsidR="00672C86" w:rsidRPr="00672C86">
        <w:rPr>
          <w:rFonts w:ascii="Calibri" w:hAnsi="Calibri" w:cs="Calibri"/>
        </w:rPr>
        <w:t xml:space="preserve"> </w:t>
      </w:r>
    </w:p>
    <w:p w14:paraId="08071059" w14:textId="77777777" w:rsidR="00672C86" w:rsidRPr="00672C86" w:rsidRDefault="00672C86" w:rsidP="007B49BD">
      <w:pPr>
        <w:autoSpaceDE w:val="0"/>
        <w:adjustRightInd w:val="0"/>
        <w:spacing w:after="0" w:line="240" w:lineRule="auto"/>
        <w:rPr>
          <w:rFonts w:ascii="Calibri" w:hAnsi="Calibri" w:cs="Calibri"/>
        </w:rPr>
      </w:pPr>
    </w:p>
    <w:p w14:paraId="450DAEFA" w14:textId="77777777" w:rsidR="00672C86" w:rsidRPr="00672C86" w:rsidRDefault="00672C86" w:rsidP="007B49BD">
      <w:pPr>
        <w:autoSpaceDE w:val="0"/>
        <w:adjustRightInd w:val="0"/>
        <w:spacing w:after="0" w:line="240" w:lineRule="auto"/>
        <w:rPr>
          <w:rFonts w:ascii="Calibri" w:hAnsi="Calibri" w:cs="Calibri"/>
        </w:rPr>
      </w:pPr>
    </w:p>
    <w:p w14:paraId="597757E3" w14:textId="5BA49638" w:rsidR="00672C86" w:rsidRPr="00B67358" w:rsidRDefault="00672C86" w:rsidP="00B67358">
      <w:pPr>
        <w:autoSpaceDE w:val="0"/>
        <w:adjustRightInd w:val="0"/>
        <w:spacing w:after="0" w:line="240" w:lineRule="auto"/>
        <w:jc w:val="center"/>
        <w:rPr>
          <w:rFonts w:ascii="Calibri" w:hAnsi="Calibri" w:cs="Calibri"/>
          <w:b/>
          <w:color w:val="ED7D31" w:themeColor="accent2"/>
          <w:sz w:val="24"/>
          <w:szCs w:val="24"/>
        </w:rPr>
      </w:pPr>
      <w:r w:rsidRPr="00B67358">
        <w:rPr>
          <w:rFonts w:ascii="Calibri" w:hAnsi="Calibri" w:cs="Calibri"/>
          <w:b/>
          <w:color w:val="ED7D31" w:themeColor="accent2"/>
          <w:sz w:val="24"/>
          <w:szCs w:val="24"/>
        </w:rPr>
        <w:t xml:space="preserve">Pravilnik o izvedbi </w:t>
      </w:r>
      <w:r w:rsidR="005C3106">
        <w:rPr>
          <w:rFonts w:ascii="Calibri" w:hAnsi="Calibri" w:cs="Calibri"/>
          <w:b/>
          <w:color w:val="ED7D31" w:themeColor="accent2"/>
          <w:sz w:val="24"/>
          <w:szCs w:val="24"/>
        </w:rPr>
        <w:t>skupščine</w:t>
      </w:r>
      <w:r w:rsidRPr="00B67358">
        <w:rPr>
          <w:rFonts w:ascii="Calibri" w:hAnsi="Calibri" w:cs="Calibri"/>
          <w:b/>
          <w:color w:val="ED7D31" w:themeColor="accent2"/>
          <w:sz w:val="24"/>
          <w:szCs w:val="24"/>
        </w:rPr>
        <w:t xml:space="preserve"> v posebnih</w:t>
      </w:r>
      <w:r w:rsidR="00A63AF4" w:rsidRPr="00B67358">
        <w:rPr>
          <w:rFonts w:ascii="Calibri" w:hAnsi="Calibri" w:cs="Calibri"/>
          <w:b/>
          <w:color w:val="ED7D31" w:themeColor="accent2"/>
          <w:sz w:val="24"/>
          <w:szCs w:val="24"/>
        </w:rPr>
        <w:t xml:space="preserve"> </w:t>
      </w:r>
      <w:r w:rsidR="007D63AE" w:rsidRPr="00B67358">
        <w:rPr>
          <w:rFonts w:ascii="Calibri" w:hAnsi="Calibri" w:cs="Calibri"/>
          <w:b/>
          <w:color w:val="ED7D31" w:themeColor="accent2"/>
          <w:sz w:val="24"/>
          <w:szCs w:val="24"/>
        </w:rPr>
        <w:t>oz</w:t>
      </w:r>
      <w:r w:rsidR="005910D1" w:rsidRPr="00B67358">
        <w:rPr>
          <w:rFonts w:ascii="Calibri" w:hAnsi="Calibri" w:cs="Calibri"/>
          <w:b/>
          <w:color w:val="ED7D31" w:themeColor="accent2"/>
          <w:sz w:val="24"/>
          <w:szCs w:val="24"/>
        </w:rPr>
        <w:t>iroma</w:t>
      </w:r>
      <w:r w:rsidR="007D63AE" w:rsidRPr="00B67358">
        <w:rPr>
          <w:rFonts w:ascii="Calibri" w:hAnsi="Calibri" w:cs="Calibri"/>
          <w:b/>
          <w:color w:val="ED7D31" w:themeColor="accent2"/>
          <w:sz w:val="24"/>
          <w:szCs w:val="24"/>
        </w:rPr>
        <w:t xml:space="preserve"> </w:t>
      </w:r>
      <w:r w:rsidR="00A63AF4" w:rsidRPr="00B67358">
        <w:rPr>
          <w:rFonts w:ascii="Calibri" w:hAnsi="Calibri" w:cs="Calibri"/>
          <w:b/>
          <w:color w:val="ED7D31" w:themeColor="accent2"/>
          <w:sz w:val="24"/>
          <w:szCs w:val="24"/>
        </w:rPr>
        <w:t>izrednih</w:t>
      </w:r>
      <w:r w:rsidRPr="00B67358">
        <w:rPr>
          <w:rFonts w:ascii="Calibri" w:hAnsi="Calibri" w:cs="Calibri"/>
          <w:b/>
          <w:color w:val="ED7D31" w:themeColor="accent2"/>
          <w:sz w:val="24"/>
          <w:szCs w:val="24"/>
        </w:rPr>
        <w:t xml:space="preserve"> razmerah</w:t>
      </w:r>
    </w:p>
    <w:p w14:paraId="38FE7607" w14:textId="77777777" w:rsidR="00672C86" w:rsidRPr="00672C86" w:rsidRDefault="00672C86" w:rsidP="007B49BD">
      <w:pPr>
        <w:autoSpaceDE w:val="0"/>
        <w:adjustRightInd w:val="0"/>
        <w:spacing w:after="0" w:line="240" w:lineRule="auto"/>
        <w:rPr>
          <w:rFonts w:ascii="Calibri" w:hAnsi="Calibri" w:cs="Calibri"/>
        </w:rPr>
      </w:pPr>
    </w:p>
    <w:p w14:paraId="527379C1" w14:textId="77777777" w:rsidR="00672C86" w:rsidRPr="00672C86" w:rsidRDefault="00672C86" w:rsidP="007B49BD">
      <w:pPr>
        <w:autoSpaceDE w:val="0"/>
        <w:adjustRightInd w:val="0"/>
        <w:spacing w:after="0" w:line="240" w:lineRule="auto"/>
        <w:rPr>
          <w:rFonts w:ascii="Calibri" w:hAnsi="Calibri" w:cs="Calibri"/>
        </w:rPr>
      </w:pPr>
    </w:p>
    <w:p w14:paraId="3312B63C" w14:textId="18249AB6" w:rsidR="00672C86" w:rsidRPr="00672C86" w:rsidRDefault="00672C86" w:rsidP="00A63AF4">
      <w:pPr>
        <w:pStyle w:val="Odstavekseznama"/>
        <w:numPr>
          <w:ilvl w:val="0"/>
          <w:numId w:val="3"/>
        </w:numPr>
        <w:autoSpaceDE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č</w:t>
      </w:r>
      <w:r w:rsidRPr="00672C86">
        <w:rPr>
          <w:rFonts w:cs="Calibri"/>
        </w:rPr>
        <w:t>len</w:t>
      </w:r>
    </w:p>
    <w:p w14:paraId="782E1A44" w14:textId="65628FDE" w:rsidR="00672C86" w:rsidRPr="00672C86" w:rsidRDefault="00672C86" w:rsidP="00672C86">
      <w:pPr>
        <w:autoSpaceDE w:val="0"/>
        <w:adjustRightInd w:val="0"/>
        <w:spacing w:after="0" w:line="240" w:lineRule="auto"/>
        <w:rPr>
          <w:rFonts w:ascii="Calibri" w:hAnsi="Calibri" w:cs="Calibri"/>
        </w:rPr>
      </w:pPr>
      <w:r w:rsidRPr="00672C86">
        <w:rPr>
          <w:rFonts w:ascii="Calibri" w:hAnsi="Calibri" w:cs="Calibri"/>
        </w:rPr>
        <w:t>Zaradi epidemije in ukrepov</w:t>
      </w:r>
      <w:r w:rsidR="007D63AE">
        <w:rPr>
          <w:rFonts w:ascii="Calibri" w:hAnsi="Calibri" w:cs="Calibri"/>
        </w:rPr>
        <w:t>,</w:t>
      </w:r>
      <w:r w:rsidRPr="00672C86">
        <w:rPr>
          <w:rFonts w:ascii="Calibri" w:hAnsi="Calibri" w:cs="Calibri"/>
        </w:rPr>
        <w:t xml:space="preserve"> povezanih s preprečevanjem širjenja </w:t>
      </w:r>
      <w:proofErr w:type="spellStart"/>
      <w:r w:rsidRPr="00672C86">
        <w:rPr>
          <w:rFonts w:ascii="Calibri" w:hAnsi="Calibri" w:cs="Calibri"/>
        </w:rPr>
        <w:t>koronavirusne</w:t>
      </w:r>
      <w:proofErr w:type="spellEnd"/>
      <w:r w:rsidR="00A63AF4">
        <w:rPr>
          <w:rFonts w:ascii="Calibri" w:hAnsi="Calibri" w:cs="Calibri"/>
        </w:rPr>
        <w:t xml:space="preserve"> </w:t>
      </w:r>
      <w:r w:rsidRPr="00672C86">
        <w:rPr>
          <w:rFonts w:ascii="Calibri" w:hAnsi="Calibri" w:cs="Calibri"/>
        </w:rPr>
        <w:t>bolezni</w:t>
      </w:r>
      <w:r w:rsidR="007D63AE">
        <w:rPr>
          <w:rFonts w:ascii="Calibri" w:hAnsi="Calibri" w:cs="Calibri"/>
        </w:rPr>
        <w:t>,</w:t>
      </w:r>
      <w:r w:rsidRPr="00672C86">
        <w:rPr>
          <w:rFonts w:ascii="Calibri" w:hAnsi="Calibri" w:cs="Calibri"/>
        </w:rPr>
        <w:t xml:space="preserve"> ni mogo</w:t>
      </w:r>
      <w:r w:rsidR="005C3106">
        <w:rPr>
          <w:rFonts w:ascii="Calibri" w:hAnsi="Calibri" w:cs="Calibri"/>
        </w:rPr>
        <w:t>če sklicati skupščine</w:t>
      </w:r>
      <w:r w:rsidRPr="00672C86">
        <w:rPr>
          <w:rFonts w:ascii="Calibri" w:hAnsi="Calibri" w:cs="Calibri"/>
        </w:rPr>
        <w:t xml:space="preserve"> v živo. </w:t>
      </w:r>
      <w:r w:rsidR="00A63AF4">
        <w:rPr>
          <w:rFonts w:ascii="Calibri" w:hAnsi="Calibri" w:cs="Calibri"/>
        </w:rPr>
        <w:t xml:space="preserve">Pravilnik omogoča izvedbo </w:t>
      </w:r>
      <w:r w:rsidR="00306A44">
        <w:rPr>
          <w:rFonts w:ascii="Calibri" w:hAnsi="Calibri" w:cs="Calibri"/>
        </w:rPr>
        <w:t>na</w:t>
      </w:r>
      <w:r w:rsidR="007D63AE">
        <w:rPr>
          <w:rFonts w:ascii="Calibri" w:hAnsi="Calibri" w:cs="Calibri"/>
        </w:rPr>
        <w:t xml:space="preserve"> </w:t>
      </w:r>
      <w:r w:rsidR="00A63AF4">
        <w:rPr>
          <w:rFonts w:ascii="Calibri" w:hAnsi="Calibri" w:cs="Calibri"/>
        </w:rPr>
        <w:t>spletnih platform</w:t>
      </w:r>
      <w:r w:rsidR="00306A44">
        <w:rPr>
          <w:rFonts w:ascii="Calibri" w:hAnsi="Calibri" w:cs="Calibri"/>
        </w:rPr>
        <w:t>ah</w:t>
      </w:r>
      <w:r w:rsidR="00A63AF4">
        <w:rPr>
          <w:rFonts w:ascii="Calibri" w:hAnsi="Calibri" w:cs="Calibri"/>
        </w:rPr>
        <w:t>.</w:t>
      </w:r>
    </w:p>
    <w:p w14:paraId="6BB53EF1" w14:textId="77777777" w:rsidR="00672C86" w:rsidRPr="00672C86" w:rsidRDefault="00672C86" w:rsidP="00672C86">
      <w:pPr>
        <w:autoSpaceDE w:val="0"/>
        <w:adjustRightInd w:val="0"/>
        <w:spacing w:after="0" w:line="240" w:lineRule="auto"/>
        <w:rPr>
          <w:rFonts w:ascii="Calibri" w:hAnsi="Calibri" w:cs="Calibri"/>
        </w:rPr>
      </w:pPr>
    </w:p>
    <w:p w14:paraId="674381CA" w14:textId="4BEDAB46" w:rsidR="00672C86" w:rsidRPr="00672C86" w:rsidRDefault="00672C86" w:rsidP="00A63AF4">
      <w:pPr>
        <w:pStyle w:val="Odstavekseznama"/>
        <w:numPr>
          <w:ilvl w:val="0"/>
          <w:numId w:val="3"/>
        </w:numPr>
        <w:autoSpaceDE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č</w:t>
      </w:r>
      <w:r w:rsidRPr="00672C86">
        <w:rPr>
          <w:rFonts w:cs="Calibri"/>
        </w:rPr>
        <w:t>len</w:t>
      </w:r>
    </w:p>
    <w:p w14:paraId="76200C2B" w14:textId="77777777" w:rsidR="00672C86" w:rsidRDefault="00672C86" w:rsidP="00672C86">
      <w:pPr>
        <w:autoSpaceDE w:val="0"/>
        <w:adjustRightInd w:val="0"/>
        <w:spacing w:after="0" w:line="240" w:lineRule="auto"/>
        <w:rPr>
          <w:rFonts w:ascii="Calibri" w:hAnsi="Calibri" w:cs="Calibri"/>
        </w:rPr>
      </w:pPr>
    </w:p>
    <w:p w14:paraId="4D83C80B" w14:textId="0F527991" w:rsidR="00672C86" w:rsidRDefault="005C3106" w:rsidP="00672C86">
      <w:pPr>
        <w:autoSpaceDE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Skupščina</w:t>
      </w:r>
      <w:r w:rsidR="00672C86">
        <w:rPr>
          <w:rFonts w:ascii="Calibri" w:hAnsi="Calibri" w:cs="Calibri"/>
        </w:rPr>
        <w:t xml:space="preserve"> se skliče in izvede </w:t>
      </w:r>
      <w:r w:rsidR="00306A44">
        <w:rPr>
          <w:rFonts w:ascii="Calibri" w:hAnsi="Calibri" w:cs="Calibri"/>
        </w:rPr>
        <w:t xml:space="preserve">na </w:t>
      </w:r>
      <w:r w:rsidR="00A63AF4">
        <w:rPr>
          <w:rFonts w:ascii="Calibri" w:hAnsi="Calibri" w:cs="Calibri"/>
        </w:rPr>
        <w:t>spletnih platform</w:t>
      </w:r>
      <w:r w:rsidR="00306A44">
        <w:rPr>
          <w:rFonts w:ascii="Calibri" w:hAnsi="Calibri" w:cs="Calibri"/>
        </w:rPr>
        <w:t>ah</w:t>
      </w:r>
      <w:r w:rsidR="00A63AF4">
        <w:rPr>
          <w:rFonts w:ascii="Calibri" w:hAnsi="Calibri" w:cs="Calibri"/>
        </w:rPr>
        <w:t xml:space="preserve"> in </w:t>
      </w:r>
      <w:r w:rsidR="00672C86" w:rsidRPr="00672C86">
        <w:rPr>
          <w:rFonts w:ascii="Calibri" w:hAnsi="Calibri" w:cs="Calibri"/>
        </w:rPr>
        <w:t>skladno s pravili</w:t>
      </w:r>
      <w:r w:rsidR="007D63AE">
        <w:rPr>
          <w:rFonts w:ascii="Calibri" w:hAnsi="Calibri" w:cs="Calibri"/>
        </w:rPr>
        <w:t>,</w:t>
      </w:r>
      <w:r w:rsidR="00672C86" w:rsidRPr="00672C86">
        <w:rPr>
          <w:rFonts w:ascii="Calibri" w:hAnsi="Calibri" w:cs="Calibri"/>
        </w:rPr>
        <w:t xml:space="preserve"> zapisanimi v statutu. </w:t>
      </w:r>
      <w:r w:rsidR="00672C86">
        <w:rPr>
          <w:rFonts w:ascii="Calibri" w:hAnsi="Calibri" w:cs="Calibri"/>
        </w:rPr>
        <w:t xml:space="preserve">Dokaz o ustrezni </w:t>
      </w:r>
      <w:r>
        <w:rPr>
          <w:rFonts w:ascii="Calibri" w:hAnsi="Calibri" w:cs="Calibri"/>
        </w:rPr>
        <w:t>izvedbi virtualne skupščine</w:t>
      </w:r>
      <w:r w:rsidR="00672C86">
        <w:rPr>
          <w:rFonts w:ascii="Calibri" w:hAnsi="Calibri" w:cs="Calibri"/>
        </w:rPr>
        <w:t xml:space="preserve"> je</w:t>
      </w:r>
      <w:r w:rsidR="00BC5E09">
        <w:rPr>
          <w:rFonts w:ascii="Calibri" w:hAnsi="Calibri" w:cs="Calibri"/>
        </w:rPr>
        <w:t xml:space="preserve"> overovljen zapisnik. </w:t>
      </w:r>
    </w:p>
    <w:p w14:paraId="467FBB51" w14:textId="77777777" w:rsidR="00672C86" w:rsidRDefault="00672C86" w:rsidP="00672C86">
      <w:pPr>
        <w:autoSpaceDE w:val="0"/>
        <w:adjustRightInd w:val="0"/>
        <w:spacing w:after="0" w:line="240" w:lineRule="auto"/>
        <w:rPr>
          <w:rFonts w:ascii="Calibri" w:hAnsi="Calibri" w:cs="Calibri"/>
        </w:rPr>
      </w:pPr>
    </w:p>
    <w:p w14:paraId="549EC38C" w14:textId="444BD67B" w:rsidR="00672C86" w:rsidRDefault="00672C86" w:rsidP="00A63AF4">
      <w:pPr>
        <w:pStyle w:val="Odstavekseznama"/>
        <w:numPr>
          <w:ilvl w:val="0"/>
          <w:numId w:val="3"/>
        </w:numPr>
        <w:autoSpaceDE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člen</w:t>
      </w:r>
    </w:p>
    <w:p w14:paraId="4F2B1EDD" w14:textId="75713146" w:rsidR="00672C86" w:rsidRDefault="005C3106" w:rsidP="00672C86">
      <w:pPr>
        <w:autoSpaceDE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Izvedba volilne skupščine</w:t>
      </w:r>
      <w:r w:rsidR="00672C86">
        <w:rPr>
          <w:rFonts w:cs="Calibri"/>
        </w:rPr>
        <w:t xml:space="preserve"> je prav tako mogoča </w:t>
      </w:r>
      <w:r w:rsidR="00306A44">
        <w:rPr>
          <w:rFonts w:cs="Calibri"/>
        </w:rPr>
        <w:t>na</w:t>
      </w:r>
      <w:r w:rsidR="00A63AF4">
        <w:rPr>
          <w:rFonts w:cs="Calibri"/>
        </w:rPr>
        <w:t xml:space="preserve"> spletnih platform</w:t>
      </w:r>
      <w:r w:rsidR="005910D1">
        <w:rPr>
          <w:rFonts w:cs="Calibri"/>
        </w:rPr>
        <w:t>ah</w:t>
      </w:r>
      <w:r w:rsidR="00A63AF4">
        <w:rPr>
          <w:rFonts w:cs="Calibri"/>
        </w:rPr>
        <w:t xml:space="preserve">, kjer je glasovanje javno oziroma so glasovi zbrani </w:t>
      </w:r>
      <w:r w:rsidR="007D63AE">
        <w:rPr>
          <w:rFonts w:cs="Calibri"/>
        </w:rPr>
        <w:t xml:space="preserve">z zapisi </w:t>
      </w:r>
      <w:r w:rsidR="00A63AF4">
        <w:rPr>
          <w:rFonts w:cs="Calibri"/>
        </w:rPr>
        <w:t>v klepetu (</w:t>
      </w:r>
      <w:proofErr w:type="spellStart"/>
      <w:r w:rsidR="00A63AF4">
        <w:rPr>
          <w:rFonts w:cs="Calibri"/>
        </w:rPr>
        <w:t>chat</w:t>
      </w:r>
      <w:proofErr w:type="spellEnd"/>
      <w:r w:rsidR="00A63AF4">
        <w:rPr>
          <w:rFonts w:cs="Calibri"/>
        </w:rPr>
        <w:t>). Dokaz o ustrezni izvedbi volitev je</w:t>
      </w:r>
      <w:r w:rsidR="00BC5E09">
        <w:rPr>
          <w:rFonts w:cs="Calibri"/>
        </w:rPr>
        <w:t xml:space="preserve"> overovljeni zapisnik.</w:t>
      </w:r>
    </w:p>
    <w:p w14:paraId="61F09D5E" w14:textId="127C45C4" w:rsidR="005910D1" w:rsidRPr="00E26848" w:rsidRDefault="005910D1" w:rsidP="005910D1">
      <w:pPr>
        <w:autoSpaceDE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14:paraId="455FAD53" w14:textId="466BC6B7" w:rsidR="005910D1" w:rsidRDefault="005910D1" w:rsidP="00A63AF4">
      <w:pPr>
        <w:pStyle w:val="Odstavekseznama"/>
        <w:numPr>
          <w:ilvl w:val="0"/>
          <w:numId w:val="3"/>
        </w:numPr>
        <w:autoSpaceDE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člen</w:t>
      </w:r>
    </w:p>
    <w:p w14:paraId="3B67FAB0" w14:textId="5DCB4DA2" w:rsidR="00A63AF4" w:rsidRDefault="00101DA8" w:rsidP="00A63AF4">
      <w:pPr>
        <w:autoSpaceDE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Vsa ostala določila Statuta SMS</w:t>
      </w:r>
      <w:r w:rsidR="007D63AE">
        <w:rPr>
          <w:rFonts w:cs="Calibri"/>
        </w:rPr>
        <w:t>,</w:t>
      </w:r>
      <w:r w:rsidR="005C3106">
        <w:rPr>
          <w:rFonts w:cs="Calibri"/>
        </w:rPr>
        <w:t xml:space="preserve"> povezana </w:t>
      </w:r>
      <w:r w:rsidR="007F4ABF">
        <w:rPr>
          <w:rFonts w:cs="Calibri"/>
        </w:rPr>
        <w:t>s</w:t>
      </w:r>
      <w:r w:rsidR="005C3106">
        <w:rPr>
          <w:rFonts w:cs="Calibri"/>
        </w:rPr>
        <w:t xml:space="preserve"> skupščino</w:t>
      </w:r>
      <w:r w:rsidR="007D63AE">
        <w:rPr>
          <w:rFonts w:cs="Calibri"/>
        </w:rPr>
        <w:t>,</w:t>
      </w:r>
      <w:r w:rsidR="00A63AF4">
        <w:rPr>
          <w:rFonts w:cs="Calibri"/>
        </w:rPr>
        <w:t xml:space="preserve"> osta</w:t>
      </w:r>
      <w:r w:rsidR="007D63AE">
        <w:rPr>
          <w:rFonts w:cs="Calibri"/>
        </w:rPr>
        <w:t>jajo</w:t>
      </w:r>
      <w:r w:rsidR="00A63AF4">
        <w:rPr>
          <w:rFonts w:cs="Calibri"/>
        </w:rPr>
        <w:t xml:space="preserve"> enaka.</w:t>
      </w:r>
    </w:p>
    <w:p w14:paraId="7496F0E1" w14:textId="77777777" w:rsidR="00A63AF4" w:rsidRDefault="00A63AF4" w:rsidP="00A63AF4">
      <w:pPr>
        <w:autoSpaceDE w:val="0"/>
        <w:adjustRightInd w:val="0"/>
        <w:spacing w:after="0" w:line="240" w:lineRule="auto"/>
        <w:rPr>
          <w:rFonts w:cs="Calibri"/>
        </w:rPr>
      </w:pPr>
    </w:p>
    <w:p w14:paraId="7059E482" w14:textId="3C768404" w:rsidR="00A63AF4" w:rsidRDefault="00A63AF4" w:rsidP="00A63AF4">
      <w:pPr>
        <w:pStyle w:val="Odstavekseznama"/>
        <w:numPr>
          <w:ilvl w:val="0"/>
          <w:numId w:val="3"/>
        </w:numPr>
        <w:autoSpaceDE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člen</w:t>
      </w:r>
    </w:p>
    <w:p w14:paraId="03A1ACF1" w14:textId="70CB8E9B" w:rsidR="00A63AF4" w:rsidRPr="00A63AF4" w:rsidRDefault="00A63AF4" w:rsidP="00A63AF4">
      <w:pPr>
        <w:autoSpaceDE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Pravilnik stopi v veljavo </w:t>
      </w:r>
      <w:r w:rsidR="00101DA8">
        <w:rPr>
          <w:rFonts w:cs="Calibri"/>
        </w:rPr>
        <w:t>19. marca 2021 in velja do preklica</w:t>
      </w:r>
    </w:p>
    <w:p w14:paraId="7E08D53D" w14:textId="77777777" w:rsidR="00672C86" w:rsidRDefault="00672C86" w:rsidP="007B49BD">
      <w:pPr>
        <w:autoSpaceDE w:val="0"/>
        <w:adjustRightInd w:val="0"/>
        <w:spacing w:after="0" w:line="240" w:lineRule="auto"/>
        <w:rPr>
          <w:rFonts w:ascii="Calibri" w:hAnsi="Calibri" w:cs="Calibri"/>
          <w:color w:val="562600"/>
        </w:rPr>
      </w:pPr>
    </w:p>
    <w:p w14:paraId="7A9647D5" w14:textId="77777777" w:rsidR="00A63AF4" w:rsidRDefault="00A63AF4" w:rsidP="007B49BD">
      <w:pPr>
        <w:autoSpaceDE w:val="0"/>
        <w:adjustRightInd w:val="0"/>
        <w:spacing w:after="0" w:line="240" w:lineRule="auto"/>
        <w:rPr>
          <w:rFonts w:ascii="Calibri" w:hAnsi="Calibri" w:cs="Calibri"/>
          <w:color w:val="562600"/>
        </w:rPr>
      </w:pPr>
    </w:p>
    <w:p w14:paraId="1A79BC76" w14:textId="566A62C5" w:rsidR="00A63AF4" w:rsidRPr="006447A7" w:rsidRDefault="00A63AF4" w:rsidP="00644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54A">
        <w:t>d</w:t>
      </w:r>
      <w:r w:rsidR="00101DA8" w:rsidRPr="006447A7">
        <w:t>r. Aleksandra Berberih-Slana</w:t>
      </w:r>
    </w:p>
    <w:p w14:paraId="436835BD" w14:textId="2C26179F" w:rsidR="00101DA8" w:rsidRPr="006447A7" w:rsidRDefault="00101DA8" w:rsidP="006447A7">
      <w:r w:rsidRPr="006447A7">
        <w:tab/>
      </w:r>
      <w:r w:rsidRPr="006447A7">
        <w:tab/>
      </w:r>
      <w:r w:rsidRPr="006447A7">
        <w:tab/>
      </w:r>
      <w:r w:rsidRPr="006447A7">
        <w:tab/>
      </w:r>
      <w:r w:rsidRPr="006447A7">
        <w:tab/>
      </w:r>
      <w:r w:rsidRPr="006447A7">
        <w:tab/>
      </w:r>
      <w:r w:rsidRPr="006447A7">
        <w:tab/>
      </w:r>
      <w:r w:rsidRPr="006447A7">
        <w:tab/>
      </w:r>
      <w:r w:rsidRPr="006447A7">
        <w:tab/>
      </w:r>
      <w:r w:rsidR="0091254A">
        <w:t>p</w:t>
      </w:r>
      <w:r w:rsidRPr="006447A7">
        <w:t>redsednica predsedstva</w:t>
      </w:r>
    </w:p>
    <w:p w14:paraId="51D8F733" w14:textId="77777777" w:rsidR="00A63AF4" w:rsidRPr="006447A7" w:rsidRDefault="00A63AF4" w:rsidP="006447A7"/>
    <w:p w14:paraId="33E974BB" w14:textId="77777777" w:rsidR="00672C86" w:rsidRPr="00672C86" w:rsidRDefault="00672C86" w:rsidP="007B49BD">
      <w:pPr>
        <w:autoSpaceDE w:val="0"/>
        <w:adjustRightInd w:val="0"/>
        <w:spacing w:after="0" w:line="240" w:lineRule="auto"/>
        <w:rPr>
          <w:rFonts w:ascii="Calibri" w:hAnsi="Calibri" w:cs="Calibri"/>
          <w:color w:val="562600"/>
        </w:rPr>
      </w:pPr>
    </w:p>
    <w:p w14:paraId="4D138372" w14:textId="6F5D5DC9" w:rsidR="00101DA8" w:rsidRPr="00101DA8" w:rsidRDefault="00101DA8" w:rsidP="00101DA8">
      <w:pPr>
        <w:autoSpaceDE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*</w:t>
      </w:r>
      <w:r w:rsidRPr="00101DA8">
        <w:rPr>
          <w:rFonts w:cs="Calibri"/>
        </w:rPr>
        <w:t xml:space="preserve">20. člen </w:t>
      </w:r>
      <w:r>
        <w:rPr>
          <w:rFonts w:cs="Calibri"/>
        </w:rPr>
        <w:t>Statuta SMS:</w:t>
      </w:r>
    </w:p>
    <w:p w14:paraId="00A68AAE" w14:textId="77777777" w:rsidR="00101DA8" w:rsidRPr="00101DA8" w:rsidRDefault="00101DA8" w:rsidP="00101DA8">
      <w:pPr>
        <w:autoSpaceDE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22D5A8" w14:textId="227A7B2B" w:rsidR="00101DA8" w:rsidRPr="00101DA8" w:rsidRDefault="00101DA8" w:rsidP="00101DA8">
      <w:pPr>
        <w:autoSpaceDE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»</w:t>
      </w:r>
      <w:r w:rsidRPr="00101DA8">
        <w:rPr>
          <w:rFonts w:ascii="Calibri" w:hAnsi="Calibri" w:cs="Calibri"/>
        </w:rPr>
        <w:t xml:space="preserve">Skupščina Skupnosti: </w:t>
      </w:r>
    </w:p>
    <w:p w14:paraId="5FB7685F" w14:textId="45C98294" w:rsidR="00AE7E3E" w:rsidRPr="00672C86" w:rsidRDefault="00101DA8" w:rsidP="00101DA8">
      <w:pPr>
        <w:autoSpaceDE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01DA8">
        <w:rPr>
          <w:rFonts w:ascii="Calibri" w:hAnsi="Calibri" w:cs="Calibri"/>
        </w:rPr>
        <w:t>- sprejema statut in druge splošne akte Skupnosti ter n</w:t>
      </w:r>
      <w:r>
        <w:rPr>
          <w:rFonts w:ascii="Calibri" w:hAnsi="Calibri" w:cs="Calibri"/>
        </w:rPr>
        <w:t>jihove spremembe in dopolnitve…«</w:t>
      </w:r>
    </w:p>
    <w:sectPr w:rsidR="00AE7E3E" w:rsidRPr="00672C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AB5A" w14:textId="77777777" w:rsidR="008B672D" w:rsidRDefault="008B672D" w:rsidP="00F14853">
      <w:pPr>
        <w:spacing w:after="0" w:line="240" w:lineRule="auto"/>
      </w:pPr>
      <w:r>
        <w:separator/>
      </w:r>
    </w:p>
  </w:endnote>
  <w:endnote w:type="continuationSeparator" w:id="0">
    <w:p w14:paraId="1DAD0A35" w14:textId="77777777" w:rsidR="008B672D" w:rsidRDefault="008B672D" w:rsidP="00F1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34E94" w14:textId="77777777" w:rsidR="008B672D" w:rsidRDefault="008B672D" w:rsidP="00F14853">
      <w:pPr>
        <w:spacing w:after="0" w:line="240" w:lineRule="auto"/>
      </w:pPr>
      <w:r>
        <w:separator/>
      </w:r>
    </w:p>
  </w:footnote>
  <w:footnote w:type="continuationSeparator" w:id="0">
    <w:p w14:paraId="4D1BA386" w14:textId="77777777" w:rsidR="008B672D" w:rsidRDefault="008B672D" w:rsidP="00F1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7A30" w14:textId="17404EEB" w:rsidR="006447A7" w:rsidRDefault="006447A7" w:rsidP="006447A7">
    <w:pPr>
      <w:pStyle w:val="Glava"/>
      <w:jc w:val="center"/>
    </w:pPr>
    <w:r>
      <w:rPr>
        <w:noProof/>
        <w:lang w:eastAsia="sl-SI"/>
      </w:rPr>
      <w:drawing>
        <wp:inline distT="0" distB="0" distL="0" distR="0" wp14:anchorId="19205455" wp14:editId="03DB4875">
          <wp:extent cx="1943100" cy="100869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639" cy="101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60E3"/>
    <w:multiLevelType w:val="hybridMultilevel"/>
    <w:tmpl w:val="36220090"/>
    <w:lvl w:ilvl="0" w:tplc="E6CE002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72C6"/>
    <w:multiLevelType w:val="hybridMultilevel"/>
    <w:tmpl w:val="E924CB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3CA3"/>
    <w:multiLevelType w:val="hybridMultilevel"/>
    <w:tmpl w:val="B26EA718"/>
    <w:lvl w:ilvl="0" w:tplc="C688FF8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241D"/>
    <w:multiLevelType w:val="hybridMultilevel"/>
    <w:tmpl w:val="6EE22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AE5046"/>
    <w:multiLevelType w:val="hybridMultilevel"/>
    <w:tmpl w:val="1EB0CA08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208C239C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DE2MbewNDe1MDVR0lEKTi0uzszPAykwrQUAhgir+CwAAAA="/>
  </w:docVars>
  <w:rsids>
    <w:rsidRoot w:val="009A13D1"/>
    <w:rsid w:val="000C7442"/>
    <w:rsid w:val="000D4A31"/>
    <w:rsid w:val="0010133B"/>
    <w:rsid w:val="00101DA8"/>
    <w:rsid w:val="00135900"/>
    <w:rsid w:val="00143D3D"/>
    <w:rsid w:val="00144FA4"/>
    <w:rsid w:val="0017455A"/>
    <w:rsid w:val="001855F6"/>
    <w:rsid w:val="00186121"/>
    <w:rsid w:val="00186AF2"/>
    <w:rsid w:val="0022377B"/>
    <w:rsid w:val="00266D50"/>
    <w:rsid w:val="00292872"/>
    <w:rsid w:val="002B769B"/>
    <w:rsid w:val="002C5878"/>
    <w:rsid w:val="002E2E35"/>
    <w:rsid w:val="00306A44"/>
    <w:rsid w:val="00307BFF"/>
    <w:rsid w:val="00331D9F"/>
    <w:rsid w:val="00345D17"/>
    <w:rsid w:val="0037221B"/>
    <w:rsid w:val="003855C1"/>
    <w:rsid w:val="0040737D"/>
    <w:rsid w:val="00426358"/>
    <w:rsid w:val="00450EF6"/>
    <w:rsid w:val="00470A32"/>
    <w:rsid w:val="005137AC"/>
    <w:rsid w:val="00514081"/>
    <w:rsid w:val="005910D1"/>
    <w:rsid w:val="005C3106"/>
    <w:rsid w:val="005F20BD"/>
    <w:rsid w:val="005F7C91"/>
    <w:rsid w:val="0063143E"/>
    <w:rsid w:val="006447A7"/>
    <w:rsid w:val="00663559"/>
    <w:rsid w:val="00672C86"/>
    <w:rsid w:val="00684AF9"/>
    <w:rsid w:val="006A13A3"/>
    <w:rsid w:val="006C1472"/>
    <w:rsid w:val="006D4045"/>
    <w:rsid w:val="00702A8F"/>
    <w:rsid w:val="00757102"/>
    <w:rsid w:val="007642FF"/>
    <w:rsid w:val="007A0706"/>
    <w:rsid w:val="007B49BD"/>
    <w:rsid w:val="007D63AE"/>
    <w:rsid w:val="007F4ABF"/>
    <w:rsid w:val="008569E2"/>
    <w:rsid w:val="008A0FB4"/>
    <w:rsid w:val="008B672D"/>
    <w:rsid w:val="00911E9F"/>
    <w:rsid w:val="0091254A"/>
    <w:rsid w:val="009841A5"/>
    <w:rsid w:val="00986E99"/>
    <w:rsid w:val="009A13D1"/>
    <w:rsid w:val="009D07AE"/>
    <w:rsid w:val="00A31129"/>
    <w:rsid w:val="00A63AF4"/>
    <w:rsid w:val="00A70FD1"/>
    <w:rsid w:val="00A74A9D"/>
    <w:rsid w:val="00A765EF"/>
    <w:rsid w:val="00AD23FE"/>
    <w:rsid w:val="00AE2897"/>
    <w:rsid w:val="00AE558B"/>
    <w:rsid w:val="00AE7E3E"/>
    <w:rsid w:val="00B1478D"/>
    <w:rsid w:val="00B5266D"/>
    <w:rsid w:val="00B67358"/>
    <w:rsid w:val="00B92E94"/>
    <w:rsid w:val="00BA0B08"/>
    <w:rsid w:val="00BC32D2"/>
    <w:rsid w:val="00BC5E09"/>
    <w:rsid w:val="00C1366D"/>
    <w:rsid w:val="00C33D0A"/>
    <w:rsid w:val="00C44135"/>
    <w:rsid w:val="00CC3698"/>
    <w:rsid w:val="00CF3995"/>
    <w:rsid w:val="00CF7C23"/>
    <w:rsid w:val="00D43FE2"/>
    <w:rsid w:val="00D81004"/>
    <w:rsid w:val="00D833CA"/>
    <w:rsid w:val="00DA46CC"/>
    <w:rsid w:val="00DC6569"/>
    <w:rsid w:val="00E32D33"/>
    <w:rsid w:val="00E32FFE"/>
    <w:rsid w:val="00E36F31"/>
    <w:rsid w:val="00E449A9"/>
    <w:rsid w:val="00E75A98"/>
    <w:rsid w:val="00E8268D"/>
    <w:rsid w:val="00EA1644"/>
    <w:rsid w:val="00ED2154"/>
    <w:rsid w:val="00F14853"/>
    <w:rsid w:val="00F23A7A"/>
    <w:rsid w:val="00F46812"/>
    <w:rsid w:val="00F552E4"/>
    <w:rsid w:val="00F63673"/>
    <w:rsid w:val="00F7157D"/>
    <w:rsid w:val="00FA1C81"/>
    <w:rsid w:val="00FB4701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AA4ED"/>
  <w15:chartTrackingRefBased/>
  <w15:docId w15:val="{D0100264-CA51-42AB-90F0-02B45509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07BFF"/>
    <w:pPr>
      <w:keepNext/>
      <w:spacing w:after="0" w:line="240" w:lineRule="auto"/>
      <w:outlineLvl w:val="0"/>
    </w:pPr>
    <w:rPr>
      <w:rFonts w:ascii="Arial" w:eastAsia="Times New Roman" w:hAnsi="Arial" w:cs="Times New Roman"/>
      <w:iCs/>
      <w:sz w:val="40"/>
      <w:szCs w:val="4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90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50E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E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EF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E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EF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EF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853"/>
  </w:style>
  <w:style w:type="paragraph" w:styleId="Noga">
    <w:name w:val="footer"/>
    <w:basedOn w:val="Navaden"/>
    <w:link w:val="NogaZnak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853"/>
  </w:style>
  <w:style w:type="paragraph" w:styleId="Brezrazmikov">
    <w:name w:val="No Spacing"/>
    <w:qFormat/>
    <w:rsid w:val="002E2E35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lang w:eastAsia="zh-CN"/>
    </w:rPr>
  </w:style>
  <w:style w:type="paragraph" w:styleId="Navadensplet">
    <w:name w:val="Normal (Web)"/>
    <w:basedOn w:val="Navaden"/>
    <w:uiPriority w:val="99"/>
    <w:unhideWhenUsed/>
    <w:rsid w:val="002E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307BFF"/>
    <w:rPr>
      <w:rFonts w:ascii="Arial" w:eastAsia="Times New Roman" w:hAnsi="Arial" w:cs="Times New Roman"/>
      <w:iCs/>
      <w:sz w:val="40"/>
      <w:szCs w:val="40"/>
      <w:lang w:val="en-GB"/>
    </w:rPr>
  </w:style>
  <w:style w:type="paragraph" w:styleId="Odstavekseznama">
    <w:name w:val="List Paragraph"/>
    <w:basedOn w:val="Navaden"/>
    <w:uiPriority w:val="99"/>
    <w:qFormat/>
    <w:rsid w:val="00307BFF"/>
    <w:pPr>
      <w:suppressAutoHyphens/>
      <w:autoSpaceDN w:val="0"/>
      <w:spacing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dr. Aleksandra Berberih Slana</cp:lastModifiedBy>
  <cp:revision>2</cp:revision>
  <cp:lastPrinted>2020-11-03T10:55:00Z</cp:lastPrinted>
  <dcterms:created xsi:type="dcterms:W3CDTF">2021-03-11T15:07:00Z</dcterms:created>
  <dcterms:modified xsi:type="dcterms:W3CDTF">2021-03-11T15:07:00Z</dcterms:modified>
</cp:coreProperties>
</file>